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7DD" w:rsidRPr="00091611" w:rsidRDefault="0010577E">
      <w:pPr>
        <w:spacing w:after="0" w:line="408" w:lineRule="auto"/>
        <w:ind w:left="120"/>
        <w:jc w:val="center"/>
        <w:rPr>
          <w:lang w:val="ru-RU"/>
        </w:rPr>
      </w:pPr>
      <w:bookmarkStart w:id="0" w:name="block-23694508"/>
      <w:r w:rsidRPr="0009161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F37DD" w:rsidRPr="00091611" w:rsidRDefault="0010577E">
      <w:pPr>
        <w:spacing w:after="0" w:line="408" w:lineRule="auto"/>
        <w:ind w:left="120"/>
        <w:jc w:val="center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b394930-da1d-4ba0-ac4d-738f874a3916"/>
      <w:r w:rsidRPr="0009161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F37DD" w:rsidRPr="00091611" w:rsidRDefault="0010577E">
      <w:pPr>
        <w:spacing w:after="0" w:line="408" w:lineRule="auto"/>
        <w:ind w:left="120"/>
        <w:jc w:val="center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d574f4c-8143-48c3-8ad3-2fcc5bdbaf43"/>
      <w:r w:rsidRPr="00091611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Апастовского муниципального района</w:t>
      </w:r>
      <w:bookmarkEnd w:id="2"/>
      <w:r w:rsidRPr="0009161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91611">
        <w:rPr>
          <w:rFonts w:ascii="Times New Roman" w:hAnsi="Times New Roman"/>
          <w:color w:val="000000"/>
          <w:sz w:val="28"/>
          <w:lang w:val="ru-RU"/>
        </w:rPr>
        <w:t>​</w:t>
      </w:r>
    </w:p>
    <w:p w:rsidR="008F37DD" w:rsidRDefault="0010577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Бурнашевская СШ</w:t>
      </w:r>
    </w:p>
    <w:p w:rsidR="008F37DD" w:rsidRDefault="008F37DD">
      <w:pPr>
        <w:spacing w:after="0"/>
        <w:ind w:left="120"/>
      </w:pPr>
    </w:p>
    <w:p w:rsidR="008F37DD" w:rsidRDefault="008F37DD">
      <w:pPr>
        <w:spacing w:after="0"/>
        <w:ind w:left="120"/>
      </w:pPr>
    </w:p>
    <w:p w:rsidR="008F37DD" w:rsidRDefault="008F37DD">
      <w:pPr>
        <w:spacing w:after="0"/>
        <w:ind w:left="120"/>
      </w:pPr>
    </w:p>
    <w:p w:rsidR="008F37DD" w:rsidRDefault="008F37D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0577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0577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естественнонаучного цикла</w:t>
            </w:r>
          </w:p>
          <w:p w:rsidR="004E6975" w:rsidRDefault="0010577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0577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Ахметова Л.Н.</w:t>
            </w:r>
          </w:p>
          <w:p w:rsidR="004E6975" w:rsidRDefault="0010577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0916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057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0577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0577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 МБОУ "Бурнашевская средняя общеобразовательная школа"</w:t>
            </w:r>
          </w:p>
          <w:p w:rsidR="004E6975" w:rsidRDefault="0010577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0577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Хуснуллина А.Р.</w:t>
            </w:r>
          </w:p>
          <w:p w:rsidR="004E6975" w:rsidRDefault="0010577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057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0577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0577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 МБОУ "Бурнашевская средняя общеобразовательная школа"</w:t>
            </w:r>
          </w:p>
          <w:p w:rsidR="000E6D86" w:rsidRDefault="0010577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0577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Вилданова Д.Х.</w:t>
            </w:r>
          </w:p>
          <w:p w:rsidR="000E6D86" w:rsidRDefault="0010577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057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F37DD" w:rsidRDefault="008F37DD">
      <w:pPr>
        <w:spacing w:after="0"/>
        <w:ind w:left="120"/>
      </w:pPr>
    </w:p>
    <w:p w:rsidR="008F37DD" w:rsidRPr="00091611" w:rsidRDefault="0010577E">
      <w:pPr>
        <w:spacing w:after="0"/>
        <w:ind w:left="120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‌</w:t>
      </w:r>
    </w:p>
    <w:p w:rsidR="008F37DD" w:rsidRPr="00091611" w:rsidRDefault="008F37DD">
      <w:pPr>
        <w:spacing w:after="0"/>
        <w:ind w:left="120"/>
        <w:rPr>
          <w:lang w:val="ru-RU"/>
        </w:rPr>
      </w:pPr>
    </w:p>
    <w:p w:rsidR="008F37DD" w:rsidRPr="00091611" w:rsidRDefault="008F37DD">
      <w:pPr>
        <w:spacing w:after="0"/>
        <w:ind w:left="120"/>
        <w:rPr>
          <w:lang w:val="ru-RU"/>
        </w:rPr>
      </w:pPr>
    </w:p>
    <w:p w:rsidR="008F37DD" w:rsidRPr="00091611" w:rsidRDefault="008F37DD">
      <w:pPr>
        <w:spacing w:after="0"/>
        <w:ind w:left="120"/>
        <w:rPr>
          <w:lang w:val="ru-RU"/>
        </w:rPr>
      </w:pPr>
    </w:p>
    <w:p w:rsidR="008F37DD" w:rsidRPr="00091611" w:rsidRDefault="0010577E">
      <w:pPr>
        <w:spacing w:after="0" w:line="408" w:lineRule="auto"/>
        <w:ind w:left="120"/>
        <w:jc w:val="center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F37DD" w:rsidRPr="00091611" w:rsidRDefault="0010577E">
      <w:pPr>
        <w:spacing w:after="0" w:line="408" w:lineRule="auto"/>
        <w:ind w:left="120"/>
        <w:jc w:val="center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3147965)</w:t>
      </w:r>
    </w:p>
    <w:p w:rsidR="008F37DD" w:rsidRPr="00091611" w:rsidRDefault="008F37DD">
      <w:pPr>
        <w:spacing w:after="0"/>
        <w:ind w:left="120"/>
        <w:jc w:val="center"/>
        <w:rPr>
          <w:lang w:val="ru-RU"/>
        </w:rPr>
      </w:pPr>
    </w:p>
    <w:p w:rsidR="008F37DD" w:rsidRPr="00091611" w:rsidRDefault="0010577E">
      <w:pPr>
        <w:spacing w:after="0" w:line="408" w:lineRule="auto"/>
        <w:ind w:left="120"/>
        <w:jc w:val="center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«География»</w:t>
      </w:r>
    </w:p>
    <w:p w:rsidR="008F37DD" w:rsidRPr="00091611" w:rsidRDefault="0010577E">
      <w:pPr>
        <w:spacing w:after="0" w:line="408" w:lineRule="auto"/>
        <w:ind w:left="120"/>
        <w:jc w:val="center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091611">
        <w:rPr>
          <w:rFonts w:ascii="Calibri" w:hAnsi="Calibri"/>
          <w:color w:val="000000"/>
          <w:sz w:val="28"/>
          <w:lang w:val="ru-RU"/>
        </w:rPr>
        <w:t xml:space="preserve">– 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8F37DD" w:rsidRPr="00091611" w:rsidRDefault="008F37DD">
      <w:pPr>
        <w:spacing w:after="0"/>
        <w:ind w:left="120"/>
        <w:jc w:val="center"/>
        <w:rPr>
          <w:lang w:val="ru-RU"/>
        </w:rPr>
      </w:pPr>
    </w:p>
    <w:p w:rsidR="008F37DD" w:rsidRPr="00091611" w:rsidRDefault="008F37DD">
      <w:pPr>
        <w:spacing w:after="0"/>
        <w:ind w:left="120"/>
        <w:jc w:val="center"/>
        <w:rPr>
          <w:lang w:val="ru-RU"/>
        </w:rPr>
      </w:pPr>
    </w:p>
    <w:p w:rsidR="008F37DD" w:rsidRPr="00091611" w:rsidRDefault="008F37DD">
      <w:pPr>
        <w:spacing w:after="0"/>
        <w:ind w:left="120"/>
        <w:jc w:val="center"/>
        <w:rPr>
          <w:lang w:val="ru-RU"/>
        </w:rPr>
      </w:pPr>
    </w:p>
    <w:p w:rsidR="008F37DD" w:rsidRPr="00091611" w:rsidRDefault="008F37DD">
      <w:pPr>
        <w:spacing w:after="0"/>
        <w:ind w:left="120"/>
        <w:jc w:val="center"/>
        <w:rPr>
          <w:lang w:val="ru-RU"/>
        </w:rPr>
      </w:pPr>
    </w:p>
    <w:p w:rsidR="008F37DD" w:rsidRPr="00091611" w:rsidRDefault="008F37DD">
      <w:pPr>
        <w:spacing w:after="0"/>
        <w:ind w:left="120"/>
        <w:jc w:val="center"/>
        <w:rPr>
          <w:lang w:val="ru-RU"/>
        </w:rPr>
      </w:pPr>
    </w:p>
    <w:p w:rsidR="008F37DD" w:rsidRPr="00091611" w:rsidRDefault="008F37DD">
      <w:pPr>
        <w:spacing w:after="0"/>
        <w:ind w:left="120"/>
        <w:jc w:val="center"/>
        <w:rPr>
          <w:lang w:val="ru-RU"/>
        </w:rPr>
      </w:pPr>
    </w:p>
    <w:p w:rsidR="008F37DD" w:rsidRPr="00091611" w:rsidRDefault="0010577E">
      <w:pPr>
        <w:spacing w:after="0"/>
        <w:ind w:left="120"/>
        <w:jc w:val="center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758c7860-019e-4f63-872b-044256b5f058"/>
      <w:r w:rsidRPr="00091611">
        <w:rPr>
          <w:rFonts w:ascii="Times New Roman" w:hAnsi="Times New Roman"/>
          <w:b/>
          <w:color w:val="000000"/>
          <w:sz w:val="28"/>
          <w:lang w:val="ru-RU"/>
        </w:rPr>
        <w:t>Бурнашево</w:t>
      </w:r>
      <w:bookmarkEnd w:id="3"/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bcf231d-60ce-4601-b24b-153af6cd5e58"/>
      <w:r w:rsidRPr="0009161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09161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91611">
        <w:rPr>
          <w:rFonts w:ascii="Times New Roman" w:hAnsi="Times New Roman"/>
          <w:color w:val="000000"/>
          <w:sz w:val="28"/>
          <w:lang w:val="ru-RU"/>
        </w:rPr>
        <w:t>​</w:t>
      </w:r>
    </w:p>
    <w:p w:rsidR="008F37DD" w:rsidRPr="00091611" w:rsidRDefault="008F37DD">
      <w:pPr>
        <w:spacing w:after="0"/>
        <w:ind w:left="120"/>
        <w:rPr>
          <w:lang w:val="ru-RU"/>
        </w:rPr>
      </w:pPr>
    </w:p>
    <w:p w:rsidR="008F37DD" w:rsidRPr="00091611" w:rsidRDefault="008F37DD">
      <w:pPr>
        <w:rPr>
          <w:lang w:val="ru-RU"/>
        </w:rPr>
        <w:sectPr w:rsidR="008F37DD" w:rsidRPr="00091611">
          <w:pgSz w:w="11906" w:h="16383"/>
          <w:pgMar w:top="1134" w:right="850" w:bottom="1134" w:left="1701" w:header="720" w:footer="720" w:gutter="0"/>
          <w:cols w:space="720"/>
        </w:sect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bookmarkStart w:id="5" w:name="block-23694509"/>
      <w:bookmarkEnd w:id="0"/>
      <w:r w:rsidRPr="0009161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Программа по географии отражает </w:t>
      </w:r>
      <w:r w:rsidRPr="00091611">
        <w:rPr>
          <w:rFonts w:ascii="Times New Roman" w:hAnsi="Times New Roman"/>
          <w:color w:val="000000"/>
          <w:sz w:val="28"/>
          <w:lang w:val="ru-RU"/>
        </w:rPr>
        <w:t>основные требования ФГОС ООО к личностным, метапредметным и предметным результатам освоения образовательных программ.</w:t>
      </w: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Программа по географии даёт представление о целях обучения, воспитания и развития обучающихся средствами учебного предмета, устанавливает </w:t>
      </w:r>
      <w:r w:rsidRPr="00091611">
        <w:rPr>
          <w:rFonts w:ascii="Times New Roman" w:hAnsi="Times New Roman"/>
          <w:color w:val="000000"/>
          <w:sz w:val="28"/>
          <w:lang w:val="ru-RU"/>
        </w:rPr>
        <w:t>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межпредметных и вну</w:t>
      </w:r>
      <w:r w:rsidRPr="00091611">
        <w:rPr>
          <w:rFonts w:ascii="Times New Roman" w:hAnsi="Times New Roman"/>
          <w:color w:val="000000"/>
          <w:sz w:val="28"/>
          <w:lang w:val="ru-RU"/>
        </w:rPr>
        <w:t>трипредметных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</w:t>
      </w:r>
      <w:r w:rsidRPr="00091611">
        <w:rPr>
          <w:rFonts w:ascii="Times New Roman" w:hAnsi="Times New Roman"/>
          <w:color w:val="000000"/>
          <w:sz w:val="28"/>
          <w:lang w:val="ru-RU"/>
        </w:rPr>
        <w:t>же основных видов деятельности обучающихся.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«ГЕОГРАФИЯ»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География в основной школе — предмет, формирующий у обу­чающихся систему комплексных социально ориентированных знаний о Земле как планете людей, об основных за</w:t>
      </w:r>
      <w:r w:rsidRPr="00091611">
        <w:rPr>
          <w:rFonts w:ascii="Times New Roman" w:hAnsi="Times New Roman"/>
          <w:color w:val="000000"/>
          <w:sz w:val="28"/>
          <w:lang w:val="ru-RU"/>
        </w:rPr>
        <w:t>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</w:t>
      </w:r>
      <w:r w:rsidRPr="00091611">
        <w:rPr>
          <w:rFonts w:ascii="Times New Roman" w:hAnsi="Times New Roman"/>
          <w:color w:val="000000"/>
          <w:sz w:val="28"/>
          <w:lang w:val="ru-RU"/>
        </w:rPr>
        <w:t>витию территорий.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</w:t>
      </w:r>
      <w:r w:rsidRPr="00091611">
        <w:rPr>
          <w:rFonts w:ascii="Times New Roman" w:hAnsi="Times New Roman"/>
          <w:color w:val="000000"/>
          <w:sz w:val="28"/>
          <w:lang w:val="ru-RU"/>
        </w:rPr>
        <w:t>ического образования, основой для последующей уровневой дифференциации.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ЦЕЛИ ИЗУЧЕНИЯ </w:t>
      </w:r>
      <w:r w:rsidRPr="00091611">
        <w:rPr>
          <w:rFonts w:ascii="Times New Roman" w:hAnsi="Times New Roman"/>
          <w:b/>
          <w:color w:val="333333"/>
          <w:sz w:val="28"/>
          <w:lang w:val="ru-RU"/>
        </w:rPr>
        <w:t>УЧЕБНОГО ПРЕДМЕТА</w:t>
      </w: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 «ГЕОГРАФИЯ»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Изучение географии в общем образовании направлено на достижение следующих целей: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1) воспитание чувства патриотизма, любви к своей стране, 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2) развитие познавательных интересов, интеллектуальных и творческих способностей в процессе наблюдений за сос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3) воспитание экологической культуры, соответствующей современному уровню геоэкологическ</w:t>
      </w:r>
      <w:r w:rsidRPr="00091611">
        <w:rPr>
          <w:rFonts w:ascii="Times New Roman" w:hAnsi="Times New Roman"/>
          <w:color w:val="000000"/>
          <w:sz w:val="28"/>
          <w:lang w:val="ru-RU"/>
        </w:rPr>
        <w:t>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4) ф</w:t>
      </w:r>
      <w:r w:rsidRPr="00091611">
        <w:rPr>
          <w:rFonts w:ascii="Times New Roman" w:hAnsi="Times New Roman"/>
          <w:color w:val="000000"/>
          <w:sz w:val="28"/>
          <w:lang w:val="ru-RU"/>
        </w:rPr>
        <w:t>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5) формирова</w:t>
      </w:r>
      <w:r w:rsidRPr="00091611">
        <w:rPr>
          <w:rFonts w:ascii="Times New Roman" w:hAnsi="Times New Roman"/>
          <w:color w:val="000000"/>
          <w:sz w:val="28"/>
          <w:lang w:val="ru-RU"/>
        </w:rPr>
        <w:t>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ни процессов и явлений в современном поликультурном, полиэтничном и многоконфессиональном мире;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</w:t>
      </w:r>
      <w:r w:rsidRPr="00091611">
        <w:rPr>
          <w:rFonts w:ascii="Times New Roman" w:hAnsi="Times New Roman"/>
          <w:color w:val="000000"/>
          <w:sz w:val="28"/>
          <w:lang w:val="ru-RU"/>
        </w:rPr>
        <w:t>й базы географических знаний.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УЧЕБНОМ ПЛАНЕ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содерж</w:t>
      </w:r>
      <w:r w:rsidRPr="00091611">
        <w:rPr>
          <w:rFonts w:ascii="Times New Roman" w:hAnsi="Times New Roman"/>
          <w:color w:val="000000"/>
          <w:sz w:val="28"/>
          <w:lang w:val="ru-RU"/>
        </w:rPr>
        <w:t>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Учебным планом на изучение географии отводится 272 часа: по одному часу в неделю в 5 и 6 классах и по 2 часа в 7, </w:t>
      </w:r>
      <w:r w:rsidRPr="00091611">
        <w:rPr>
          <w:rFonts w:ascii="Times New Roman" w:hAnsi="Times New Roman"/>
          <w:color w:val="000000"/>
          <w:sz w:val="28"/>
          <w:lang w:val="ru-RU"/>
        </w:rPr>
        <w:t>8 и 9 классах.</w:t>
      </w:r>
    </w:p>
    <w:p w:rsidR="008F37DD" w:rsidRPr="00091611" w:rsidRDefault="008F37DD">
      <w:pPr>
        <w:rPr>
          <w:lang w:val="ru-RU"/>
        </w:rPr>
        <w:sectPr w:rsidR="008F37DD" w:rsidRPr="00091611">
          <w:pgSz w:w="11906" w:h="16383"/>
          <w:pgMar w:top="1134" w:right="850" w:bottom="1134" w:left="1701" w:header="720" w:footer="720" w:gutter="0"/>
          <w:cols w:space="720"/>
        </w:sect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bookmarkStart w:id="6" w:name="block-23694510"/>
      <w:bookmarkEnd w:id="5"/>
      <w:r w:rsidRPr="0009161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изучение Земли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091611">
        <w:rPr>
          <w:rFonts w:ascii="Times New Roman" w:hAnsi="Times New Roman"/>
          <w:color w:val="000000"/>
          <w:sz w:val="28"/>
          <w:lang w:val="ru-RU"/>
        </w:rPr>
        <w:t>. География — наука о планете Земля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Что изучает география? Географические объекты, процессы и явления. Как география изучает объекты, процессы и </w:t>
      </w:r>
      <w:r w:rsidRPr="00091611">
        <w:rPr>
          <w:rFonts w:ascii="Times New Roman" w:hAnsi="Times New Roman"/>
          <w:color w:val="000000"/>
          <w:sz w:val="28"/>
          <w:lang w:val="ru-RU"/>
        </w:rPr>
        <w:t>явления. Географические методы изучения объектов и явлений. Древо географических наук.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Организация фенологических наблюдений в природе: планирование, участие в групповой работе, форма систематизации данных.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Тема 1. История географиче</w:t>
      </w: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ских открытий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Представления о мире в древности (Древний Китай, Древний Египет, Древняя Греция, Древний Рим). Путешествие Пифея.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Г</w:t>
      </w:r>
      <w:r w:rsidRPr="00091611">
        <w:rPr>
          <w:rFonts w:ascii="Times New Roman" w:hAnsi="Times New Roman"/>
          <w:color w:val="000000"/>
          <w:sz w:val="28"/>
          <w:lang w:val="ru-RU"/>
        </w:rPr>
        <w:t>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Эпоха Великих географических открытий. Три пути в Индию. Открытие Нового света — экспедиция Х. Колумба. Первое круго</w:t>
      </w:r>
      <w:r w:rsidRPr="00091611">
        <w:rPr>
          <w:rFonts w:ascii="Times New Roman" w:hAnsi="Times New Roman"/>
          <w:color w:val="000000"/>
          <w:sz w:val="28"/>
          <w:lang w:val="ru-RU"/>
        </w:rPr>
        <w:t>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Географические открытия </w:t>
      </w:r>
      <w:r>
        <w:rPr>
          <w:rFonts w:ascii="Times New Roman" w:hAnsi="Times New Roman"/>
          <w:color w:val="000000"/>
          <w:sz w:val="28"/>
        </w:rPr>
        <w:t>XVII</w:t>
      </w:r>
      <w:r w:rsidRPr="00091611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вв. Поиски Южной Земли — открытие Австралии. Русские путешественники и мореплават</w:t>
      </w:r>
      <w:r w:rsidRPr="00091611">
        <w:rPr>
          <w:rFonts w:ascii="Times New Roman" w:hAnsi="Times New Roman"/>
          <w:color w:val="000000"/>
          <w:sz w:val="28"/>
          <w:lang w:val="ru-RU"/>
        </w:rPr>
        <w:t>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Географические исследования в ХХ в. Исследование полярных областей Земли. Изучение Мирового океана. Географи</w:t>
      </w:r>
      <w:r w:rsidRPr="00091611">
        <w:rPr>
          <w:rFonts w:ascii="Times New Roman" w:hAnsi="Times New Roman"/>
          <w:color w:val="000000"/>
          <w:sz w:val="28"/>
          <w:lang w:val="ru-RU"/>
        </w:rPr>
        <w:t>ческие открытия Новейшего времени.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географических объектов, открытых в разные периоды.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2. Сравнение карт Эратосфена, Птолемея и современных карт по предложенным учителем вопросам.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Раздел 2. Изображения</w:t>
      </w: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 земной поверхности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Тема 1. Планы местности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</w:t>
      </w:r>
      <w:r w:rsidRPr="00091611">
        <w:rPr>
          <w:rFonts w:ascii="Times New Roman" w:hAnsi="Times New Roman"/>
          <w:color w:val="000000"/>
          <w:sz w:val="28"/>
          <w:lang w:val="ru-RU"/>
        </w:rPr>
        <w:t>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</w:t>
      </w:r>
      <w:r w:rsidRPr="00091611">
        <w:rPr>
          <w:rFonts w:ascii="Times New Roman" w:hAnsi="Times New Roman"/>
          <w:color w:val="000000"/>
          <w:sz w:val="28"/>
          <w:lang w:val="ru-RU"/>
        </w:rPr>
        <w:t>ы местности в мобильных приложениях) и области их применения.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плану мест­ности.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2. Составление описания маршрута по плану местности.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Тема 2. Географические карты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Различия глобуса и географическ</w:t>
      </w:r>
      <w:r w:rsidRPr="00091611">
        <w:rPr>
          <w:rFonts w:ascii="Times New Roman" w:hAnsi="Times New Roman"/>
          <w:color w:val="000000"/>
          <w:sz w:val="28"/>
          <w:lang w:val="ru-RU"/>
        </w:rPr>
        <w:t>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их определение на глобусе и картах. Определение расстояний по глобусу.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</w:t>
      </w:r>
      <w:r w:rsidRPr="00091611">
        <w:rPr>
          <w:rFonts w:ascii="Times New Roman" w:hAnsi="Times New Roman"/>
          <w:color w:val="000000"/>
          <w:sz w:val="28"/>
          <w:lang w:val="ru-RU"/>
        </w:rPr>
        <w:t>. Система космической навигации. Геоинформационные системы.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карте полушарий.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2. Определение географических координат объектов и определение объектов по их географическим координатам.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Раздел 3.</w:t>
      </w: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 Земля — планета Солнечной системы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Движения Земли. Земная ось и географические полюсы. Географические следствия движения Земли вокруг Солнца. Смена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</w:t>
      </w: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Земли. Пояса освещённости. Тропики и полярные круги. Вращение Земли вокруг своей оси. Смена </w:t>
      </w:r>
      <w:r w:rsidRPr="00091611">
        <w:rPr>
          <w:rFonts w:ascii="Times New Roman" w:hAnsi="Times New Roman"/>
          <w:color w:val="000000"/>
          <w:sz w:val="28"/>
          <w:lang w:val="ru-RU"/>
        </w:rPr>
        <w:t>дня и ночи на Земле.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Влияние Космоса на Землю и жизнь людей.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России.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Раздел</w:t>
      </w: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 4. Оболочки Земли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Тема 1. Литосфера — каменная оболочка Земли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коры: минералы и горные породы. Образование горных пород. Магматические, осадочные и метаморфические горные породы.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Проявления внутренних и внешних процессов образования рельефа. Движение литосферных плит. Образование вулканов и причины землетрясений. Шка</w:t>
      </w:r>
      <w:r w:rsidRPr="00091611">
        <w:rPr>
          <w:rFonts w:ascii="Times New Roman" w:hAnsi="Times New Roman"/>
          <w:color w:val="000000"/>
          <w:sz w:val="28"/>
          <w:lang w:val="ru-RU"/>
        </w:rPr>
        <w:t>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</w:t>
      </w:r>
      <w:r w:rsidRPr="00091611">
        <w:rPr>
          <w:rFonts w:ascii="Times New Roman" w:hAnsi="Times New Roman"/>
          <w:color w:val="000000"/>
          <w:sz w:val="28"/>
          <w:lang w:val="ru-RU"/>
        </w:rPr>
        <w:t>ой поверхности как результат действия внутренних и внешних сил.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</w:t>
      </w:r>
      <w:r w:rsidRPr="00091611">
        <w:rPr>
          <w:rFonts w:ascii="Times New Roman" w:hAnsi="Times New Roman"/>
          <w:color w:val="000000"/>
          <w:sz w:val="28"/>
          <w:lang w:val="ru-RU"/>
        </w:rPr>
        <w:t>ира. Разнообразие равнин по высоте. Формы равнинного рельефа, крупнейшие по площади равнины мира.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</w:t>
      </w:r>
      <w:r w:rsidRPr="00091611">
        <w:rPr>
          <w:rFonts w:ascii="Times New Roman" w:hAnsi="Times New Roman"/>
          <w:color w:val="000000"/>
          <w:sz w:val="28"/>
          <w:lang w:val="ru-RU"/>
        </w:rPr>
        <w:t>облемы.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Описание горной системы или равнины по физической карте.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Прак</w:t>
      </w:r>
      <w:r w:rsidRPr="00091611">
        <w:rPr>
          <w:rFonts w:ascii="Times New Roman" w:hAnsi="Times New Roman"/>
          <w:color w:val="000000"/>
          <w:sz w:val="28"/>
          <w:lang w:val="ru-RU"/>
        </w:rPr>
        <w:t>тикум «Сезонные изменения в природе своей местности»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1. Анализ результатов </w:t>
      </w:r>
      <w:r w:rsidRPr="00091611">
        <w:rPr>
          <w:rFonts w:ascii="Times New Roman" w:hAnsi="Times New Roman"/>
          <w:color w:val="000000"/>
          <w:sz w:val="28"/>
          <w:lang w:val="ru-RU"/>
        </w:rPr>
        <w:t>фенологических наблюдений и наблюдений за погодой.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Раздел 1. Оболочки Земли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 Тема 1. Гидросфера — водная оболочка Земли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Гидросфера и методы её изучения. Части гидросферы. Мировой круговорот воды. Значение гидросферы.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Исследования вод Мирового о</w:t>
      </w:r>
      <w:r w:rsidRPr="00091611">
        <w:rPr>
          <w:rFonts w:ascii="Times New Roman" w:hAnsi="Times New Roman"/>
          <w:color w:val="000000"/>
          <w:sz w:val="28"/>
          <w:lang w:val="ru-RU"/>
        </w:rPr>
        <w:t>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 и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Воды суши. Способы изображения внутренних вод на картах.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Реки: горные и равни</w:t>
      </w:r>
      <w:r w:rsidRPr="00091611">
        <w:rPr>
          <w:rFonts w:ascii="Times New Roman" w:hAnsi="Times New Roman"/>
          <w:color w:val="000000"/>
          <w:sz w:val="28"/>
          <w:lang w:val="ru-RU"/>
        </w:rPr>
        <w:t>нные. Речная система, бассейн, водораздел. Пороги и водопады. Питание и режим реки.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Озёра. Происхождение озёрных котловин. Питание озёр. Озёра сточные и бессточные. Профессия гидролог. Природные ледники: горные и покровные. Профессия гляциолог.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Подземные в</w:t>
      </w:r>
      <w:r w:rsidRPr="00091611">
        <w:rPr>
          <w:rFonts w:ascii="Times New Roman" w:hAnsi="Times New Roman"/>
          <w:color w:val="000000"/>
          <w:sz w:val="28"/>
          <w:lang w:val="ru-RU"/>
        </w:rPr>
        <w:t>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Многолетняя мерзлота. Болота, их образование.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Стихийные явления в гидросфере, методы наблюдения и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защиты.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Человек и гидросфера. Использование человеком энергии воды.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Использование космических методов в исследовании влияния человека на гидросферу.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Сравнение двух рек (России и мира) по заданным признакам.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2. Характеристика одного </w:t>
      </w:r>
      <w:r w:rsidRPr="00091611">
        <w:rPr>
          <w:rFonts w:ascii="Times New Roman" w:hAnsi="Times New Roman"/>
          <w:color w:val="000000"/>
          <w:sz w:val="28"/>
          <w:lang w:val="ru-RU"/>
        </w:rPr>
        <w:t>из крупнейших озёр России по плану в форме презентации.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3. Составление перечня поверхностных водных объектов своего края и их систематизация в форме таблицы.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Тема 2. Атмосфера — воздушная оболочка Земли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Воздушная оболочка Земли: газовый состав, строение и </w:t>
      </w:r>
      <w:r w:rsidRPr="00091611">
        <w:rPr>
          <w:rFonts w:ascii="Times New Roman" w:hAnsi="Times New Roman"/>
          <w:color w:val="000000"/>
          <w:sz w:val="28"/>
          <w:lang w:val="ru-RU"/>
        </w:rPr>
        <w:t>значение атмосферы.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горизонтом. Среднесуточная, среднемесячная, среднегодовая температура</w:t>
      </w:r>
      <w:r w:rsidRPr="00091611">
        <w:rPr>
          <w:rFonts w:ascii="Times New Roman" w:hAnsi="Times New Roman"/>
          <w:color w:val="000000"/>
          <w:sz w:val="28"/>
          <w:lang w:val="ru-RU"/>
        </w:rPr>
        <w:t>. Зависимость нагревания земной поверхности от угла падения солнечных лучей. Годовой ход температуры воздуха.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Атмосферное давление. Ветер и причины его возникновения. Роза ветров. Бризы. Муссоны.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Вода в атмосфере. Влажность воздуха. Образование облаков. </w:t>
      </w:r>
      <w:r w:rsidRPr="00091611">
        <w:rPr>
          <w:rFonts w:ascii="Times New Roman" w:hAnsi="Times New Roman"/>
          <w:color w:val="000000"/>
          <w:sz w:val="28"/>
          <w:lang w:val="ru-RU"/>
        </w:rPr>
        <w:t>Облака и их виды. Туман. Образование и выпадение атмосферных осадков. Виды атмосферных осадков.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Погода и её показатели. Причины изменения погоды.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Климат и климатообразующие факторы. Зависимость климата от географической широты и высоты местности над уровне</w:t>
      </w:r>
      <w:r w:rsidRPr="00091611">
        <w:rPr>
          <w:rFonts w:ascii="Times New Roman" w:hAnsi="Times New Roman"/>
          <w:color w:val="000000"/>
          <w:sz w:val="28"/>
          <w:lang w:val="ru-RU"/>
        </w:rPr>
        <w:t>м моря.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Человек и атмосфера.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</w:t>
      </w:r>
      <w:r w:rsidRPr="00091611">
        <w:rPr>
          <w:rFonts w:ascii="Times New Roman" w:hAnsi="Times New Roman"/>
          <w:color w:val="000000"/>
          <w:sz w:val="28"/>
          <w:lang w:val="ru-RU"/>
        </w:rPr>
        <w:t>осфере. Современные изменения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Представление результатов наблюдения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за погодой своей местности.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2. 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Тема 3. Биосфера — оболочка жизни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Биосфера — оболочка жизни. Границы биосферы. П</w:t>
      </w:r>
      <w:r w:rsidRPr="00091611">
        <w:rPr>
          <w:rFonts w:ascii="Times New Roman" w:hAnsi="Times New Roman"/>
          <w:color w:val="000000"/>
          <w:sz w:val="28"/>
          <w:lang w:val="ru-RU"/>
        </w:rPr>
        <w:t>рофессии биогеограф и геоэколог. Растительный и животный мир Земли. Разнообразие животного и растительного мира. Приспособление живых организмов к среде обитания в разных природных зонах. Жизнь в Океане. Изменение животного и растительного мира Океана с гл</w:t>
      </w:r>
      <w:r w:rsidRPr="00091611">
        <w:rPr>
          <w:rFonts w:ascii="Times New Roman" w:hAnsi="Times New Roman"/>
          <w:color w:val="000000"/>
          <w:sz w:val="28"/>
          <w:lang w:val="ru-RU"/>
        </w:rPr>
        <w:t>убиной и географической широтой.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Человек как часть биосферы. Распространение людей на Земле.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Исследования и экологические проблемы.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Практические работы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Характеристика растительности участка местности своего края.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Природно-территориальные ком</w:t>
      </w:r>
      <w:r w:rsidRPr="00091611">
        <w:rPr>
          <w:rFonts w:ascii="Times New Roman" w:hAnsi="Times New Roman"/>
          <w:color w:val="000000"/>
          <w:sz w:val="28"/>
          <w:lang w:val="ru-RU"/>
        </w:rPr>
        <w:t>плексы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Взаимосвязь оболочек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Круговороты веществ на Земле. Почва, её строение и состав. О</w:t>
      </w:r>
      <w:r w:rsidRPr="00091611">
        <w:rPr>
          <w:rFonts w:ascii="Times New Roman" w:hAnsi="Times New Roman"/>
          <w:color w:val="000000"/>
          <w:sz w:val="28"/>
          <w:lang w:val="ru-RU"/>
        </w:rPr>
        <w:t>бразование почвы и плодородие почв. Охрана почв.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Природная среда. Охрана природы. Природные особо охраняемые территории. Всемирное наследие ЮНЕСКО.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Практическая работа (выполняется на местности)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Характеристика локального природного комплекса по плану.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Раздел 1. Главные закономерности природы Земли 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Тема 1. Географическая оболочка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Географическая оболочка: особенности строения и свойства. Целостность, зональность, ритмичность — и их географические следствия. Географическая зональность </w:t>
      </w:r>
      <w:r w:rsidRPr="00091611">
        <w:rPr>
          <w:rFonts w:ascii="Times New Roman" w:hAnsi="Times New Roman"/>
          <w:color w:val="000000"/>
          <w:sz w:val="28"/>
          <w:lang w:val="ru-RU"/>
        </w:rPr>
        <w:t>(природные зоны) и высотная поясность. Современные исследования по сохранению важнейших биотопов Земли.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Выявление проявления широтной зональности по картам природных зон.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Тема 2. Литосфера и рельеф Земли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История Земли как планеты. Л</w:t>
      </w:r>
      <w:r w:rsidRPr="00091611">
        <w:rPr>
          <w:rFonts w:ascii="Times New Roman" w:hAnsi="Times New Roman"/>
          <w:color w:val="000000"/>
          <w:sz w:val="28"/>
          <w:lang w:val="ru-RU"/>
        </w:rPr>
        <w:t>итосферные плиты и их движение. Материки, океаны и части света. Сейсмические пояса Земли. Формирование современного рельефа Земли. Внешние и внутренние процессы рельефообразования. Полезные ископаемые.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Анализ физической карты и карты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строения земной коры с целью выявления закономерностей распространения крупных форм рельефа.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2. Объяснение вулканических или сейсмических событий, о которых говорится в тексте.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Тема 3. Атмосфера и климаты Земли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Закономерности распределения температуры во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здуха. Закономерности распределения атмосферных осадков. Пояса атмосферного давления на Земле. Воздушные массы, их типы. Преобладающие ветры — тропические </w:t>
      </w: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(экваториальные) муссоны, пассаты тропических широт, западные ветры. Разнообразие климата на Земле. К</w:t>
      </w:r>
      <w:r w:rsidRPr="00091611">
        <w:rPr>
          <w:rFonts w:ascii="Times New Roman" w:hAnsi="Times New Roman"/>
          <w:color w:val="000000"/>
          <w:sz w:val="28"/>
          <w:lang w:val="ru-RU"/>
        </w:rPr>
        <w:t>лиматообразующие факторы: географическое положение, океанические течения, особенности циркуляции атмосферы (типы воздушных масс и преобладающие ветры), характер подстилающей поверхности и рельефа территории. Характеристика основных и переходных климатическ</w:t>
      </w:r>
      <w:r w:rsidRPr="00091611">
        <w:rPr>
          <w:rFonts w:ascii="Times New Roman" w:hAnsi="Times New Roman"/>
          <w:color w:val="000000"/>
          <w:sz w:val="28"/>
          <w:lang w:val="ru-RU"/>
        </w:rPr>
        <w:t>их поясов Земли. Влияние климатических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причины. Карты климатических поясов, климатические карты, карты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атмосферных осадков по сезонам года. Климатограмма как графическая форма отражения климатических особенностей территории.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Описание климата территории по климатической карте и климатограмме.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Тема 4. Мировой океан — основная часть гидросферы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Мировой океан и его части. Тихий, Атлантический, Индийский и Северный Ледовитый океаны. Южный океан и проблема выделения его как самостоятельной части Мирового океана. Тёплые и холодные океанические течени</w:t>
      </w:r>
      <w:r w:rsidRPr="00091611">
        <w:rPr>
          <w:rFonts w:ascii="Times New Roman" w:hAnsi="Times New Roman"/>
          <w:color w:val="000000"/>
          <w:sz w:val="28"/>
          <w:lang w:val="ru-RU"/>
        </w:rPr>
        <w:t>я. Система океанических течений. Влияние тёплых и холодных океанических течений на климат. Солёность поверхностных вод Мирового океана, её измерение. Карта солёности поверхностных вод Мирового океана. Географические закономерности изменения солёности — зав</w:t>
      </w:r>
      <w:r w:rsidRPr="00091611">
        <w:rPr>
          <w:rFonts w:ascii="Times New Roman" w:hAnsi="Times New Roman"/>
          <w:color w:val="000000"/>
          <w:sz w:val="28"/>
          <w:lang w:val="ru-RU"/>
        </w:rPr>
        <w:t>исимость от соотношения количества атмосферных осадков и испарения, опресняющего влияния речных вод и вод ледников. Образование льдов в Мировом океане. Изменения ледовитости и уровня Мирового океана, их причины и следствия. Жизнь в Океане, закономерности е</w:t>
      </w:r>
      <w:r w:rsidRPr="00091611">
        <w:rPr>
          <w:rFonts w:ascii="Times New Roman" w:hAnsi="Times New Roman"/>
          <w:color w:val="000000"/>
          <w:sz w:val="28"/>
          <w:lang w:val="ru-RU"/>
        </w:rPr>
        <w:t>ё пространственного распространения. Основные районы рыболовства. Экологические проблемы Мирового океана.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солёности поверхностных вод Мирового океана и распространения тёплых и холодных течений у з</w:t>
      </w:r>
      <w:r w:rsidRPr="00091611">
        <w:rPr>
          <w:rFonts w:ascii="Times New Roman" w:hAnsi="Times New Roman"/>
          <w:color w:val="000000"/>
          <w:sz w:val="28"/>
          <w:lang w:val="ru-RU"/>
        </w:rPr>
        <w:t>ападных и восточных побережий материков.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2. Сравнение двух океанов по плану с использованием нескольких источников географической информации.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Раздел 2. Человечество на Земле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Тема 1. Численность населения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Заселение Земли человеком. Современная численность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населения мира. Изменение численности населения во времени. Методы определения </w:t>
      </w: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численности населения, переписи населения. Факторы, влияющие на рост численности населения. Размещение и плотность населения.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Определение, сравнение темп</w:t>
      </w:r>
      <w:r w:rsidRPr="00091611">
        <w:rPr>
          <w:rFonts w:ascii="Times New Roman" w:hAnsi="Times New Roman"/>
          <w:color w:val="000000"/>
          <w:sz w:val="28"/>
          <w:lang w:val="ru-RU"/>
        </w:rPr>
        <w:t>ов изменения численности населения отдельных регионов мира по статистическим материалам.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2. Определение и сравнение различий в численности, плотности населения отдельных стран по разным источникам.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Тема 2. Страны и народы мира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Народы и религии мира. Этниче</w:t>
      </w:r>
      <w:r w:rsidRPr="00091611">
        <w:rPr>
          <w:rFonts w:ascii="Times New Roman" w:hAnsi="Times New Roman"/>
          <w:color w:val="000000"/>
          <w:sz w:val="28"/>
          <w:lang w:val="ru-RU"/>
        </w:rPr>
        <w:t>ский состав населения мира. Языковая классификация народов мира. Мировые и национальные религии. География мировых религий. Хозяйственная деятельность людей, основные её виды: сельское хозяйство, промышленность, сфера услуг. Их влияние на природные комп­ле</w:t>
      </w:r>
      <w:r w:rsidRPr="00091611">
        <w:rPr>
          <w:rFonts w:ascii="Times New Roman" w:hAnsi="Times New Roman"/>
          <w:color w:val="000000"/>
          <w:sz w:val="28"/>
          <w:lang w:val="ru-RU"/>
        </w:rPr>
        <w:t>ксы. Комплексные карты. Города и сельские поселения. Культурно-исторические регионы мира. Многообразие стран, их основные типы. Профессия менеджер в сфере туризма, экскурсовод.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1. Сравнение занятий населения двух стран по комплексным </w:t>
      </w:r>
      <w:r w:rsidRPr="00091611">
        <w:rPr>
          <w:rFonts w:ascii="Times New Roman" w:hAnsi="Times New Roman"/>
          <w:color w:val="000000"/>
          <w:sz w:val="28"/>
          <w:lang w:val="ru-RU"/>
        </w:rPr>
        <w:t>картам.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Раздел 3. Материки и страны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Тема 1. Южные материки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Африка. Австралия и Океания. Южная Америка. Антарктида. История открытия. Географическое положение. Основные черты рельефа, климата и внутренних вод и определяющие их факторы. Зональные и азонал</w:t>
      </w:r>
      <w:r w:rsidRPr="00091611">
        <w:rPr>
          <w:rFonts w:ascii="Times New Roman" w:hAnsi="Times New Roman"/>
          <w:color w:val="000000"/>
          <w:sz w:val="28"/>
          <w:lang w:val="ru-RU"/>
        </w:rPr>
        <w:t>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 Антарктида — уникальный материк на Земле. Освоение человеком Антарктиды. Ц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ели международных исследований материка в </w:t>
      </w:r>
      <w:r>
        <w:rPr>
          <w:rFonts w:ascii="Times New Roman" w:hAnsi="Times New Roman"/>
          <w:color w:val="000000"/>
          <w:sz w:val="28"/>
        </w:rPr>
        <w:t>XX</w:t>
      </w:r>
      <w:r w:rsidRPr="00091611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вв. Современные исследования в Антарктиде. Роль России в открытиях и исследованиях ледового континента.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Сравнение географического положения двух (любых) южных материков.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2. Объяснение </w:t>
      </w:r>
      <w:r w:rsidRPr="00091611">
        <w:rPr>
          <w:rFonts w:ascii="Times New Roman" w:hAnsi="Times New Roman"/>
          <w:color w:val="000000"/>
          <w:sz w:val="28"/>
          <w:lang w:val="ru-RU"/>
        </w:rPr>
        <w:t>годового хода температур и режима выпадения атмосферных осадков в экваториальном климатическом поясе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3. Сравнение особенностей климата Африки, Южной Америки и Австралии по плану.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4. Описание Австралии или одной из стран Африки или Южной Америки по географи</w:t>
      </w:r>
      <w:r w:rsidRPr="00091611">
        <w:rPr>
          <w:rFonts w:ascii="Times New Roman" w:hAnsi="Times New Roman"/>
          <w:color w:val="000000"/>
          <w:sz w:val="28"/>
          <w:lang w:val="ru-RU"/>
        </w:rPr>
        <w:t>ческим картам.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5. Объяснение особенностей размещения населения Австралии или одной из стран Африки или Южной Америки.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2. Северные материки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Северная Америка. Евразия. История открытия и освоения. Географическое положение. Основные черты рельефа, климат</w:t>
      </w:r>
      <w:r w:rsidRPr="00091611">
        <w:rPr>
          <w:rFonts w:ascii="Times New Roman" w:hAnsi="Times New Roman"/>
          <w:color w:val="000000"/>
          <w:sz w:val="28"/>
          <w:lang w:val="ru-RU"/>
        </w:rPr>
        <w:t>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</w:t>
      </w:r>
      <w:r w:rsidRPr="00091611">
        <w:rPr>
          <w:rFonts w:ascii="Times New Roman" w:hAnsi="Times New Roman"/>
          <w:b/>
          <w:color w:val="000000"/>
          <w:sz w:val="28"/>
          <w:lang w:val="ru-RU"/>
        </w:rPr>
        <w:t>ие работы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зон современного вулканизма и землетрясений на территории Северной Америки и Евразии.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2. Объяснение климатических различий территорий, находящихся на одной географической широте, на примере умеренного климатического </w:t>
      </w:r>
      <w:r w:rsidRPr="00091611">
        <w:rPr>
          <w:rFonts w:ascii="Times New Roman" w:hAnsi="Times New Roman"/>
          <w:color w:val="000000"/>
          <w:sz w:val="28"/>
          <w:lang w:val="ru-RU"/>
        </w:rPr>
        <w:t>пляса.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3. Представление в виде таблицы информации о компонентах природы одной из природных зон на основе анализа нескольких источников информации.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4. Описание одной из стран Северной Америки или Евразии в форме презентации (с целью привлечения туристов, со</w:t>
      </w:r>
      <w:r w:rsidRPr="00091611">
        <w:rPr>
          <w:rFonts w:ascii="Times New Roman" w:hAnsi="Times New Roman"/>
          <w:color w:val="000000"/>
          <w:sz w:val="28"/>
          <w:lang w:val="ru-RU"/>
        </w:rPr>
        <w:t>здания положительного образа страны и т. д.).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Тема 3. Взаимодействие природы и общества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Влияние закономерностей географической оболочки на жизнь и деятельность людей. Особенности взаимодействия человека и природы на разных материках. Необходимость междуна</w:t>
      </w:r>
      <w:r w:rsidRPr="00091611">
        <w:rPr>
          <w:rFonts w:ascii="Times New Roman" w:hAnsi="Times New Roman"/>
          <w:color w:val="000000"/>
          <w:sz w:val="28"/>
          <w:lang w:val="ru-RU"/>
        </w:rPr>
        <w:t>родного сотрудничества в использовании природы и её охране.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др.).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Глобальные проблемы человечества: экологич</w:t>
      </w:r>
      <w:r w:rsidRPr="00091611">
        <w:rPr>
          <w:rFonts w:ascii="Times New Roman" w:hAnsi="Times New Roman"/>
          <w:color w:val="000000"/>
          <w:sz w:val="28"/>
          <w:lang w:val="ru-RU"/>
        </w:rPr>
        <w:t>еская, сырьевая, энергетическая, преодоления отсталости стран, продовольственная — и международные усилия по их преодолению. Программа ООН и цели устойчивого развития. Всемирное наследие ЮНЕСКО: природные и культурные объекты.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Характ</w:t>
      </w:r>
      <w:r w:rsidRPr="00091611">
        <w:rPr>
          <w:rFonts w:ascii="Times New Roman" w:hAnsi="Times New Roman"/>
          <w:color w:val="000000"/>
          <w:sz w:val="28"/>
          <w:lang w:val="ru-RU"/>
        </w:rPr>
        <w:t>еристика изменений компонентов природы на территории одной из стран мира в результате деятельности человека.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пространство России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формирования и освоения территории России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История освоения и заселения 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территории современной России в </w:t>
      </w:r>
      <w:r>
        <w:rPr>
          <w:rFonts w:ascii="Times New Roman" w:hAnsi="Times New Roman"/>
          <w:color w:val="000000"/>
          <w:sz w:val="28"/>
        </w:rPr>
        <w:t>XI</w:t>
      </w:r>
      <w:r w:rsidRPr="00091611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вв. Расширение территории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091611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вв. Русские первопроходцы. Изменения внешних границ России в ХХ в. Воссоединение Крыма с Россией.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Представление в виде таблицы сведений об изменении гр</w:t>
      </w:r>
      <w:r w:rsidRPr="00091611">
        <w:rPr>
          <w:rFonts w:ascii="Times New Roman" w:hAnsi="Times New Roman"/>
          <w:color w:val="000000"/>
          <w:sz w:val="28"/>
          <w:lang w:val="ru-RU"/>
        </w:rPr>
        <w:t>аниц России на разных исторических этапах на основе анализа географических карт.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Тема 2. Географическое положение и границы России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Государственная территория России. Территориальные воды. Государственная граница России. Морские и сухопутные границы, возду</w:t>
      </w:r>
      <w:r w:rsidRPr="00091611">
        <w:rPr>
          <w:rFonts w:ascii="Times New Roman" w:hAnsi="Times New Roman"/>
          <w:color w:val="000000"/>
          <w:sz w:val="28"/>
          <w:lang w:val="ru-RU"/>
        </w:rPr>
        <w:t>шное пространство, континентальный шельф и исключительная экономическая зона Российской Федерации. Географическое положение России. Виды географического положения. Страны — соседи России. Ближнее и дальнее зарубежье. Моря, омывающие территорию России.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Тема 3. Время на территории России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Россия на карте часовых поясов мира. Карта часовых зон России. Местное, поясное и зональное время: роль в хозяйстве и жизни людей.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Определение различия во времени для разных городов России по карте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часовых зон.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Тема 4. Административно-территориальное устройство России. Районирование территории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Федеративное устройство России. Субъекты Российской Федерации, их равноправие и разнообразие. Основные виды субъектов Российской Федерации. Федеральные округ</w:t>
      </w:r>
      <w:r w:rsidRPr="00091611">
        <w:rPr>
          <w:rFonts w:ascii="Times New Roman" w:hAnsi="Times New Roman"/>
          <w:color w:val="000000"/>
          <w:sz w:val="28"/>
          <w:lang w:val="ru-RU"/>
        </w:rPr>
        <w:t>а. Районирование как метод географических исследований и территориального управления. Виды районирования территории. Макрорегионы России: Западный (Европейская часть) и Восточный (Азиатская часть); их границы и состав. Крупные географические районы России: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Европейский Север России и Северо-Запад России, Центральная Россия, Поволжье, Юг Европейской части России, Урал, Сибирь и Дальний Восток.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1. Обозначение на контурной карте и сравнение границ федеральных округов и макрорегионов с целью </w:t>
      </w:r>
      <w:r w:rsidRPr="00091611">
        <w:rPr>
          <w:rFonts w:ascii="Times New Roman" w:hAnsi="Times New Roman"/>
          <w:color w:val="000000"/>
          <w:sz w:val="28"/>
          <w:lang w:val="ru-RU"/>
        </w:rPr>
        <w:t>выявления состава и особенностей географического положения.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Раздел 2. Природа России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Тема 1. Природные условия и ресурсы России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Природные условия и природные ресурсы. Классификации природных ресурсов. Природно-ресурсный капитал и экологический потенциал 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России. </w:t>
      </w: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Принципы рационального природопользования и методы их реализации. Минеральные ресурсы страны и проблемы их рационального использования. Основные ресурсные базы. Природные ресурсы суши и морей, омывающих Россию.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Характеристика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природно-ресурсного капитала своего края по картам и статистическим материалам.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Тема 2. Геологическое строение, рельеф и полезные ископаемые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Основные этапы формирования земной коры на территории России. Основные тектонические структуры на территории Росс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ии. Платформы и плиты. Пояса горообразования. Геохронологическая таблица. Основные формы рельефа и особенности их распространения на территории России. Зависимость между тектоническим строением, рельефом и размещением основных групп полезных ископаемых по </w:t>
      </w:r>
      <w:r w:rsidRPr="00091611">
        <w:rPr>
          <w:rFonts w:ascii="Times New Roman" w:hAnsi="Times New Roman"/>
          <w:color w:val="000000"/>
          <w:sz w:val="28"/>
          <w:lang w:val="ru-RU"/>
        </w:rPr>
        <w:t>территории страны.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Влияние внутренних и внешних процессов на формирование рельефа. Современные процессы, формирующие рельеф. Области современного горообразования, землетрясений и вулканизма. Древнее и современное оледенения. Опасные геологические природные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явления и их распространение по территории России. Изменение рельефа под влиянием деятельности человека. Антропогенные формы рельефа. Особенности рельефа своего края.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1. Объяснение распространения по территории России опасных </w:t>
      </w:r>
      <w:r w:rsidRPr="00091611">
        <w:rPr>
          <w:rFonts w:ascii="Times New Roman" w:hAnsi="Times New Roman"/>
          <w:color w:val="000000"/>
          <w:sz w:val="28"/>
          <w:lang w:val="ru-RU"/>
        </w:rPr>
        <w:t>геологических явлений.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2. Объяснение особенностей рельефа своего края.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Тема 3. Климат и климатические ресурсы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Факторы, определяющие климат России. Влияние географического положения на климат России. Солнечная радиация и её виды. Влияние на климат России п</w:t>
      </w:r>
      <w:r w:rsidRPr="00091611">
        <w:rPr>
          <w:rFonts w:ascii="Times New Roman" w:hAnsi="Times New Roman"/>
          <w:color w:val="000000"/>
          <w:sz w:val="28"/>
          <w:lang w:val="ru-RU"/>
        </w:rPr>
        <w:t>одстилающей поверхности и рельефа. Основные типы воздушных масс и их циркуляция на территории России. Распределение температуры воздуха, атмосферных осадков по территории России. Коэффициент увлажнения.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Климатические пояса и типы климатов России, их характ</w:t>
      </w:r>
      <w:r w:rsidRPr="00091611">
        <w:rPr>
          <w:rFonts w:ascii="Times New Roman" w:hAnsi="Times New Roman"/>
          <w:color w:val="000000"/>
          <w:sz w:val="28"/>
          <w:lang w:val="ru-RU"/>
        </w:rPr>
        <w:t>еристики. Атмосферные фронты, циклоны и антициклоны. Тропические циклоны и регионы России, подверженные их влиянию. Карты погоды. Изменение климата под влиянием естественных и антропогенных факторов. Влияние климата на жизнь и хозяйственную деятельность на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селения. Наблюдаемые климатические изменения на территории России и их возможные следствия. Способы адаптации человека к разнообразным климатическим условиям на </w:t>
      </w: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территории страны. Агроклиматические ресурсы. Опасные и неблагоприятные метеорологи­ческие явле</w:t>
      </w:r>
      <w:r w:rsidRPr="00091611">
        <w:rPr>
          <w:rFonts w:ascii="Times New Roman" w:hAnsi="Times New Roman"/>
          <w:color w:val="000000"/>
          <w:sz w:val="28"/>
          <w:lang w:val="ru-RU"/>
        </w:rPr>
        <w:t>ния. Наблюдаемые климатические изменения на территории России и их возможные следствия. Особенности кли­мата своего края.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Описание и прогнозирование погоды территории по карте погоды.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2. Определение и объяснение по картам закономерно</w:t>
      </w:r>
      <w:r w:rsidRPr="00091611">
        <w:rPr>
          <w:rFonts w:ascii="Times New Roman" w:hAnsi="Times New Roman"/>
          <w:color w:val="000000"/>
          <w:sz w:val="28"/>
          <w:lang w:val="ru-RU"/>
        </w:rPr>
        <w:t>стей распределения солнечной радиации, средних температур января и июля, годового количества атмосферных осадков, испаряемости по территории страны.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3. Оценка влияния основных климатических показателей своего края на жизнь и хозяйственную деятельность насе</w:t>
      </w:r>
      <w:r w:rsidRPr="00091611">
        <w:rPr>
          <w:rFonts w:ascii="Times New Roman" w:hAnsi="Times New Roman"/>
          <w:color w:val="000000"/>
          <w:sz w:val="28"/>
          <w:lang w:val="ru-RU"/>
        </w:rPr>
        <w:t>ления.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Тема 4. Моря России. Внутренние воды и водные ресурсы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Моря как аквальные ПК. Реки России. Распределение рек по бассейнам океанов. Главные речные системы России. Опасные гидрологические природные явления и их распространение по территории России. Ро</w:t>
      </w:r>
      <w:r w:rsidRPr="00091611">
        <w:rPr>
          <w:rFonts w:ascii="Times New Roman" w:hAnsi="Times New Roman"/>
          <w:color w:val="000000"/>
          <w:sz w:val="28"/>
          <w:lang w:val="ru-RU"/>
        </w:rPr>
        <w:t>ль рек в жизни населения и развитии хозяйства России.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Крупнейшие озёра, их происхождение. Болота. Подземные воды. Ледники. Многолетняя мерзлота. Неравномерность распределения водных ресурсов. Рост их потребления и загрязнения. Пути сохранения качества водн</w:t>
      </w:r>
      <w:r w:rsidRPr="00091611">
        <w:rPr>
          <w:rFonts w:ascii="Times New Roman" w:hAnsi="Times New Roman"/>
          <w:color w:val="000000"/>
          <w:sz w:val="28"/>
          <w:lang w:val="ru-RU"/>
        </w:rPr>
        <w:t>ых ресурсов. Оценка обеспеченности водными ресурсами крупных регионов России. Внутренние воды и водные ресурсы своего региона и своей местности.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Сравнение особенностей режима и характера течения двух рек России.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2. Объяснение распрос</w:t>
      </w:r>
      <w:r w:rsidRPr="00091611">
        <w:rPr>
          <w:rFonts w:ascii="Times New Roman" w:hAnsi="Times New Roman"/>
          <w:color w:val="000000"/>
          <w:sz w:val="28"/>
          <w:lang w:val="ru-RU"/>
        </w:rPr>
        <w:t>транения опасных гидрологических природных явлений на территории страны.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Тема 5. Природно-хозяйственные зоны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Почва — особый компонент природы. Факторы образования почв. Основные зональные типы почв, их свойства, различия в плодородии. Почвенные ресурсы Ро</w:t>
      </w:r>
      <w:r w:rsidRPr="00091611">
        <w:rPr>
          <w:rFonts w:ascii="Times New Roman" w:hAnsi="Times New Roman"/>
          <w:color w:val="000000"/>
          <w:sz w:val="28"/>
          <w:lang w:val="ru-RU"/>
        </w:rPr>
        <w:t>ссии. Изменение почв различных природных зон в ходе их хозяйственного использования. Меры по сохранению плодородия почв: мелиорация земель, борьба с эрозией почв и их загрязнением.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Богатство растительного и животного мира России: видовое разнообразие, факт</w:t>
      </w:r>
      <w:r w:rsidRPr="00091611">
        <w:rPr>
          <w:rFonts w:ascii="Times New Roman" w:hAnsi="Times New Roman"/>
          <w:color w:val="000000"/>
          <w:sz w:val="28"/>
          <w:lang w:val="ru-RU"/>
        </w:rPr>
        <w:t>оры, его определяющие. Особенности растительного и животного мира различных природно-хозяйственных зон России.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Природно-хозяйственные зоны России: взаимосвязь и взаимообусловленность их компонентов.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Высотная поясность в горах на территории России.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Природны</w:t>
      </w:r>
      <w:r w:rsidRPr="00091611">
        <w:rPr>
          <w:rFonts w:ascii="Times New Roman" w:hAnsi="Times New Roman"/>
          <w:color w:val="000000"/>
          <w:sz w:val="28"/>
          <w:lang w:val="ru-RU"/>
        </w:rPr>
        <w:t>е ресурсы природно-хозяйственных зон и их использование, экологические проблемы. Прогнозируемые последствия изменений климата для разных природно-хозяйственных зон на территории России.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Особо охраняемые природные территории России и своего края. Объекты Вс</w:t>
      </w:r>
      <w:r w:rsidRPr="00091611">
        <w:rPr>
          <w:rFonts w:ascii="Times New Roman" w:hAnsi="Times New Roman"/>
          <w:color w:val="000000"/>
          <w:sz w:val="28"/>
          <w:lang w:val="ru-RU"/>
        </w:rPr>
        <w:t>емирного природного наследия ЮНЕСКО; растения и животные, занесённые в Красную книгу России.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Объяснение различий структуры высотной поясности в горных системах.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2. Анализ различных точек зрения о влиянии глобальных климатических изме</w:t>
      </w:r>
      <w:r w:rsidRPr="00091611">
        <w:rPr>
          <w:rFonts w:ascii="Times New Roman" w:hAnsi="Times New Roman"/>
          <w:color w:val="000000"/>
          <w:sz w:val="28"/>
          <w:lang w:val="ru-RU"/>
        </w:rPr>
        <w:t>нений на природу, на жизнь и хозяйственную деятельность населения на основе анализа нескольких источников информации.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Раздел 3. Население России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Тема 1. Численность населения России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Динамика численности населения России в </w:t>
      </w:r>
      <w:r>
        <w:rPr>
          <w:rFonts w:ascii="Times New Roman" w:hAnsi="Times New Roman"/>
          <w:color w:val="000000"/>
          <w:sz w:val="28"/>
        </w:rPr>
        <w:t>XX</w:t>
      </w:r>
      <w:r w:rsidRPr="00091611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вв. и факторы, </w:t>
      </w:r>
      <w:r w:rsidRPr="00091611">
        <w:rPr>
          <w:rFonts w:ascii="Times New Roman" w:hAnsi="Times New Roman"/>
          <w:color w:val="000000"/>
          <w:sz w:val="28"/>
          <w:lang w:val="ru-RU"/>
        </w:rPr>
        <w:t>определяющие её. Переписи населения России. Естественное движение населения. Рождаемость, смертность, естественный прирост населения России и их географические различия в пределах разных регионов России. Геодемографическое положение России. Основные меры с</w:t>
      </w:r>
      <w:r w:rsidRPr="00091611">
        <w:rPr>
          <w:rFonts w:ascii="Times New Roman" w:hAnsi="Times New Roman"/>
          <w:color w:val="000000"/>
          <w:sz w:val="28"/>
          <w:lang w:val="ru-RU"/>
        </w:rPr>
        <w:t>овременной демографической политики государства. Общий прирост населения. Миграции (механическое движение населения). Внешние и внутренние миграции. Эмиграция и иммиграция. Миграционный прирост населения. Причины миграций и основные направления миграционны</w:t>
      </w:r>
      <w:r w:rsidRPr="00091611">
        <w:rPr>
          <w:rFonts w:ascii="Times New Roman" w:hAnsi="Times New Roman"/>
          <w:color w:val="000000"/>
          <w:sz w:val="28"/>
          <w:lang w:val="ru-RU"/>
        </w:rPr>
        <w:t>х потоков. Причины миграций и основные направления миграционных потоков России в разные исторические периоды. Государственная миграционная политика Российской Федерации. Различные варианты прогнозов изменения численности населения России.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Практическая рабо</w:t>
      </w:r>
      <w:r w:rsidRPr="00091611">
        <w:rPr>
          <w:rFonts w:ascii="Times New Roman" w:hAnsi="Times New Roman"/>
          <w:b/>
          <w:color w:val="000000"/>
          <w:sz w:val="28"/>
          <w:lang w:val="ru-RU"/>
        </w:rPr>
        <w:t>та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Федерации или своего региона.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Тема 2. Территориальные особенности размещения населения России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Геогр</w:t>
      </w:r>
      <w:r w:rsidRPr="00091611">
        <w:rPr>
          <w:rFonts w:ascii="Times New Roman" w:hAnsi="Times New Roman"/>
          <w:color w:val="000000"/>
          <w:sz w:val="28"/>
          <w:lang w:val="ru-RU"/>
        </w:rPr>
        <w:t>афические особенности размещения населения: их обусловленность природными, историческими и социально-экономическими факторами. Основная полоса расселения. Плотность населения как показатель освоенности территории. Различия в плотности населения в географич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еских районах и субъектах Российской Федерации. Городское и сельское население. Виды городских и сельских населённых пунктов. </w:t>
      </w: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Урбанизация в России. Крупнейшие города и городские агломерации. Классификация городов по численности населения. Роль городов в жи</w:t>
      </w:r>
      <w:r w:rsidRPr="00091611">
        <w:rPr>
          <w:rFonts w:ascii="Times New Roman" w:hAnsi="Times New Roman"/>
          <w:color w:val="000000"/>
          <w:sz w:val="28"/>
          <w:lang w:val="ru-RU"/>
        </w:rPr>
        <w:t>зни страны. Функции городов России. Монофункциональные города. Сельская местность и современные тенденции сельского расселения.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Тема 3. Народы и религии России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Россия — многонациональное государство. Многонациональность как специфический фактор формирован</w:t>
      </w:r>
      <w:r w:rsidRPr="00091611">
        <w:rPr>
          <w:rFonts w:ascii="Times New Roman" w:hAnsi="Times New Roman"/>
          <w:color w:val="000000"/>
          <w:sz w:val="28"/>
          <w:lang w:val="ru-RU"/>
        </w:rPr>
        <w:t>ия и развития России. Языковая классификация народов России. Крупнейшие народы России и их расселение. Титульные этносы. География религий. Объекты Всемирного культурного наследия ЮНЕСКО на территории России.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Построение картограммы «</w:t>
      </w:r>
      <w:r w:rsidRPr="00091611">
        <w:rPr>
          <w:rFonts w:ascii="Times New Roman" w:hAnsi="Times New Roman"/>
          <w:color w:val="000000"/>
          <w:sz w:val="28"/>
          <w:lang w:val="ru-RU"/>
        </w:rPr>
        <w:t>Доля титульных этносов в численности населения республик и автономных округов РФ».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Тема 4. Половой и возрастной состав населения России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Половой и возрастной состав населения России. Половозрастная структура населения России в географических районах и субъе</w:t>
      </w:r>
      <w:r w:rsidRPr="00091611">
        <w:rPr>
          <w:rFonts w:ascii="Times New Roman" w:hAnsi="Times New Roman"/>
          <w:color w:val="000000"/>
          <w:sz w:val="28"/>
          <w:lang w:val="ru-RU"/>
        </w:rPr>
        <w:t>ктах Российской Федерации и факторы, её определяющие. Половозрастные пирамиды. Демографическая нагрузка. Средняя прогнозируемая (ожидаемая) продолжительность жиз­ни мужского и женского населения России.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Объяснение динамики половозрас</w:t>
      </w:r>
      <w:r w:rsidRPr="00091611">
        <w:rPr>
          <w:rFonts w:ascii="Times New Roman" w:hAnsi="Times New Roman"/>
          <w:color w:val="000000"/>
          <w:sz w:val="28"/>
          <w:lang w:val="ru-RU"/>
        </w:rPr>
        <w:t>тного состава населения России на основе анализа половозрастных пирамид.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Тема 5. Человеческий капитал России</w:t>
      </w:r>
    </w:p>
    <w:p w:rsidR="008F37DD" w:rsidRDefault="0010577E">
      <w:pPr>
        <w:spacing w:after="0" w:line="264" w:lineRule="auto"/>
        <w:ind w:firstLine="600"/>
        <w:jc w:val="both"/>
      </w:pPr>
      <w:r w:rsidRPr="00091611">
        <w:rPr>
          <w:rFonts w:ascii="Times New Roman" w:hAnsi="Times New Roman"/>
          <w:color w:val="000000"/>
          <w:sz w:val="28"/>
          <w:lang w:val="ru-RU"/>
        </w:rPr>
        <w:t>Понятие человеческого капитала. Трудовые ресурсы, рабочая сила. Неравномерность распределения трудоспособного населения по территории страны. Геогр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афические различия в уровне занятости населения России и факторы, их определяющие. Качество населения и показатели, характеризующие его. </w:t>
      </w:r>
      <w:r>
        <w:rPr>
          <w:rFonts w:ascii="Times New Roman" w:hAnsi="Times New Roman"/>
          <w:color w:val="000000"/>
          <w:sz w:val="28"/>
        </w:rPr>
        <w:t>ИЧР и его географические различия.</w:t>
      </w:r>
    </w:p>
    <w:p w:rsidR="008F37DD" w:rsidRDefault="001057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8F37DD" w:rsidRPr="00091611" w:rsidRDefault="001057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Классификация Федеральных округов по особенностям естественного </w:t>
      </w:r>
      <w:r w:rsidRPr="00091611">
        <w:rPr>
          <w:rFonts w:ascii="Times New Roman" w:hAnsi="Times New Roman"/>
          <w:color w:val="000000"/>
          <w:sz w:val="28"/>
          <w:lang w:val="ru-RU"/>
        </w:rPr>
        <w:t>и механического движения населения.</w:t>
      </w: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Раздел 1. Хозяйство России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Тема 1. Общая характеристика хозяйства России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Состав хозяйства: важнейшие межотраслевые комплексы и отрасли. Отраслевая структура, функциональная и территориальная структуры 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хозяйства страны, факторы их формирования и развития. Группировка отраслей по их связи с природными ресурсами. Факторы производства. </w:t>
      </w: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Экономико-географическое положение (ЭГП) России как фактор развития её хозяйства. ВВП и ВРП как показатели уровня развития </w:t>
      </w:r>
      <w:r w:rsidRPr="00091611">
        <w:rPr>
          <w:rFonts w:ascii="Times New Roman" w:hAnsi="Times New Roman"/>
          <w:color w:val="000000"/>
          <w:sz w:val="28"/>
          <w:lang w:val="ru-RU"/>
        </w:rPr>
        <w:t>страны и регионов. Экономические карты. Общие особенности географии хозяйства России: территории опережающего развития, основная зона хозяйственного освоения, Арктическая зона и зона Севера. «Стратегия пространственного развития Российской Федерации на пер</w:t>
      </w:r>
      <w:r w:rsidRPr="00091611">
        <w:rPr>
          <w:rFonts w:ascii="Times New Roman" w:hAnsi="Times New Roman"/>
          <w:color w:val="000000"/>
          <w:sz w:val="28"/>
          <w:lang w:val="ru-RU"/>
        </w:rPr>
        <w:t>иод до 2025 года»: цели, задачи, приоритеты и направления пространственного развития страны. Субъекты Российской Федерации, выделяемые в «Стратегии пространственного развития Российской Федерации» как «геостратегические территории».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Производственный капита</w:t>
      </w:r>
      <w:r w:rsidRPr="00091611">
        <w:rPr>
          <w:rFonts w:ascii="Times New Roman" w:hAnsi="Times New Roman"/>
          <w:color w:val="000000"/>
          <w:sz w:val="28"/>
          <w:lang w:val="ru-RU"/>
        </w:rPr>
        <w:t>л. Распределение производственного капитала по территории страны. Условия и факторы размещения хозяйства.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333333"/>
          <w:sz w:val="28"/>
          <w:lang w:val="ru-RU"/>
        </w:rPr>
        <w:t>Практическая работа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333333"/>
          <w:sz w:val="28"/>
          <w:lang w:val="ru-RU"/>
        </w:rPr>
        <w:t>1. Определение влияния географического положения России на особенности отраслевой и территориальной структуры хозяйства.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​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​</w:t>
      </w:r>
      <w:r w:rsidRPr="00091611">
        <w:rPr>
          <w:rFonts w:ascii="Times New Roman" w:hAnsi="Times New Roman"/>
          <w:b/>
          <w:color w:val="000000"/>
          <w:sz w:val="28"/>
          <w:lang w:val="ru-RU"/>
        </w:rPr>
        <w:t>Тема 2</w:t>
      </w:r>
      <w:r w:rsidRPr="00091611">
        <w:rPr>
          <w:rFonts w:ascii="Times New Roman" w:hAnsi="Times New Roman"/>
          <w:b/>
          <w:color w:val="000000"/>
          <w:sz w:val="28"/>
          <w:lang w:val="ru-RU"/>
        </w:rPr>
        <w:t>. Топливно-энергетический комплекс (ТЭК)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Нефтяная, газовая и угольная промышленность: география основных современных и перспективных районов добычи и переработки топливных ресурсов, систем трубопроводов. Место России в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мировой добыче основных видов топливных ресурсов. Электроэнергетика. Место России в мировом производстве электроэнергии. Основные типы электростанций (атомные, тепловые, гидроэлектростанции, электростанции, использующие возобновляемые источники энергии (В</w:t>
      </w:r>
      <w:r w:rsidRPr="00091611">
        <w:rPr>
          <w:rFonts w:ascii="Times New Roman" w:hAnsi="Times New Roman"/>
          <w:color w:val="000000"/>
          <w:sz w:val="28"/>
          <w:lang w:val="ru-RU"/>
        </w:rPr>
        <w:t>ИЭ), их особенности и доля в производстве электроэнергии. Размещение крупнейших электростанций. Каскады ГЭС. Энергосистемы. Влияние ТЭК на окружающую среду. Основные положения «Энергетической стратегии России на период до 2035 года».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</w:t>
      </w:r>
      <w:r w:rsidRPr="00091611">
        <w:rPr>
          <w:rFonts w:ascii="Times New Roman" w:hAnsi="Times New Roman"/>
          <w:color w:val="000000"/>
          <w:sz w:val="28"/>
          <w:lang w:val="ru-RU"/>
        </w:rPr>
        <w:t> </w:t>
      </w:r>
      <w:r w:rsidRPr="00091611">
        <w:rPr>
          <w:rFonts w:ascii="Times New Roman" w:hAnsi="Times New Roman"/>
          <w:color w:val="000000"/>
          <w:sz w:val="28"/>
          <w:lang w:val="ru-RU"/>
        </w:rPr>
        <w:t>Анализ статистических и текстовых материалов с целью сравнения стоимости электроэнергии для населения России в различных регионах.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2. Сравнительная оценка возможностей для развития энергетики ВИЭ в отдельных регионах страны.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Тема 3. Металлургический компл</w:t>
      </w:r>
      <w:r w:rsidRPr="00091611">
        <w:rPr>
          <w:rFonts w:ascii="Times New Roman" w:hAnsi="Times New Roman"/>
          <w:b/>
          <w:color w:val="000000"/>
          <w:sz w:val="28"/>
          <w:lang w:val="ru-RU"/>
        </w:rPr>
        <w:t>екс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чёрных и цветных металлов. Особенности технологии производства чёрных и цветных металлов. Факторы размещения предприятий разных отраслей металлургического комплекса. География ме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таллургии чёрных, лёгких и тяжёлых цветных металлов: основные районы и центры. Металлургические базы России. Влияние металлургии на окружающую среду. Основные положения «Стратегии развития чёрной и </w:t>
      </w: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цветной металлургии России до 2030 года», утвержденной рас</w:t>
      </w:r>
      <w:r w:rsidRPr="00091611">
        <w:rPr>
          <w:rFonts w:ascii="Times New Roman" w:hAnsi="Times New Roman"/>
          <w:color w:val="000000"/>
          <w:sz w:val="28"/>
          <w:lang w:val="ru-RU"/>
        </w:rPr>
        <w:t>поряжением Правительства Российской Федерации от 28 декабря 2022 г. №4260-р.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333333"/>
          <w:sz w:val="28"/>
          <w:lang w:val="ru-RU"/>
        </w:rPr>
        <w:t>Практическая работа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333333"/>
          <w:sz w:val="28"/>
          <w:lang w:val="ru-RU"/>
        </w:rPr>
        <w:t>1. Выявление факторов, влияющих на себестоимость производства предприятий металлургического комплекса в различных регионах страны (по выбору)".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​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Тема 4. Машин</w:t>
      </w:r>
      <w:r w:rsidRPr="00091611">
        <w:rPr>
          <w:rFonts w:ascii="Times New Roman" w:hAnsi="Times New Roman"/>
          <w:b/>
          <w:color w:val="000000"/>
          <w:sz w:val="28"/>
          <w:lang w:val="ru-RU"/>
        </w:rPr>
        <w:t>остроительный комплекс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Состав, место и значение в хозяйстве. Место России в мировом производстве машиностроительной продукции. Факторы размещения машиностроительных предприятий. География важнейших отраслей: основные районы и центры. Роль машиностроения в </w:t>
      </w:r>
      <w:r w:rsidRPr="00091611">
        <w:rPr>
          <w:rFonts w:ascii="Times New Roman" w:hAnsi="Times New Roman"/>
          <w:color w:val="000000"/>
          <w:sz w:val="28"/>
          <w:lang w:val="ru-RU"/>
        </w:rPr>
        <w:t>реализации целей политики импортозамещения. Машиностроение и охрана окружающей среды, значение отрасли для создания экологически эффективного оборудования. Перспективы развития машиностроения России. Основные положения документов, определяющих стратегию ра</w:t>
      </w:r>
      <w:r w:rsidRPr="00091611">
        <w:rPr>
          <w:rFonts w:ascii="Times New Roman" w:hAnsi="Times New Roman"/>
          <w:color w:val="000000"/>
          <w:sz w:val="28"/>
          <w:lang w:val="ru-RU"/>
        </w:rPr>
        <w:t>звития отраслей машиностроительного комплекса.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Выявление факторов, повлиявших на размещение машиностроительного предприятия (по выбору) на основе анализа различных источников информации.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Тема 5. Химико-лесной комплекс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Химическая </w:t>
      </w:r>
      <w:r w:rsidRPr="00091611">
        <w:rPr>
          <w:rFonts w:ascii="Times New Roman" w:hAnsi="Times New Roman"/>
          <w:b/>
          <w:color w:val="000000"/>
          <w:sz w:val="28"/>
          <w:lang w:val="ru-RU"/>
        </w:rPr>
        <w:t>промышленность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Факторы размещения предприятий. Место России в мировом производстве химической продукции. География важнейших подотраслей: основные районы и центры. Химическая промышленность и охрана окружающей среды. О</w:t>
      </w:r>
      <w:r w:rsidRPr="00091611">
        <w:rPr>
          <w:rFonts w:ascii="Times New Roman" w:hAnsi="Times New Roman"/>
          <w:color w:val="000000"/>
          <w:sz w:val="28"/>
          <w:lang w:val="ru-RU"/>
        </w:rPr>
        <w:t>сновные положения «Стратегии развития химического и нефтехимического комплекса на период до 2030 года».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Лесопромышленный комплекс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продукции лесного комплекса. Лесозаготовительная, де</w:t>
      </w:r>
      <w:r w:rsidRPr="00091611">
        <w:rPr>
          <w:rFonts w:ascii="Times New Roman" w:hAnsi="Times New Roman"/>
          <w:color w:val="000000"/>
          <w:sz w:val="28"/>
          <w:lang w:val="ru-RU"/>
        </w:rPr>
        <w:t>ревообрабатывающая и целлюлозно-бумажная промышленность. Факторы размещения предприятий. География важнейших отраслей: основные районы и лесоперерабатывающие комплексы.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Лесное хозяйство и окружающая среда. Проблемы и перспективы развития. Основные положени</w:t>
      </w:r>
      <w:r w:rsidRPr="00091611">
        <w:rPr>
          <w:rFonts w:ascii="Times New Roman" w:hAnsi="Times New Roman"/>
          <w:color w:val="000000"/>
          <w:sz w:val="28"/>
          <w:lang w:val="ru-RU"/>
        </w:rPr>
        <w:t>я «Стратегии развития лесного комплекса Российской Федерации до 2030 года».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1. Анализ документов «Прогноз развития лесного сектора Российской Федерации до 2030 года» (Гл.1, 3 и 11) и «Стратегия развития лесного комплекса Российской Феде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рации до 2030 года» (Гл. </w:t>
      </w:r>
      <w:r>
        <w:rPr>
          <w:rFonts w:ascii="Times New Roman" w:hAnsi="Times New Roman"/>
          <w:color w:val="000000"/>
          <w:sz w:val="28"/>
        </w:rPr>
        <w:t>II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091611">
        <w:rPr>
          <w:rFonts w:ascii="Times New Roman" w:hAnsi="Times New Roman"/>
          <w:color w:val="000000"/>
          <w:sz w:val="28"/>
          <w:lang w:val="ru-RU"/>
        </w:rPr>
        <w:t>, Приложения № 1 и № 18) с целью определения перспектив и проблем развития комплекса.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Тема 6. Агропромышленный комплекс (далее - АПК)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Состав, место и значение в экономике страны. Сельское хозяйство. Состав, место и значение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в хозяйстве, отличия от других отраслей хозяйства. Земельные, почвенные и агроклиматические ресурсы. Сельскохозяйственные угодья, их площадь и структура. Растениеводство и животноводство: география основных отраслей. Сельское хозяйство и окружающая среда.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Пищевая промышленность. Состав, место и значение в хозяйстве. Факторы размещения предприятий. География важнейших отраслей: основные районы и центры. Пищевая промышленность и охрана окружающей среды. Лёгкая промышленность. Состав, место и значение в хозяй</w:t>
      </w:r>
      <w:r w:rsidRPr="00091611">
        <w:rPr>
          <w:rFonts w:ascii="Times New Roman" w:hAnsi="Times New Roman"/>
          <w:color w:val="000000"/>
          <w:sz w:val="28"/>
          <w:lang w:val="ru-RU"/>
        </w:rPr>
        <w:t>стве. Факторы размещения предприятий. География важнейших отраслей: основные районы и центры. Лёгкая промышленность и охрана окружающей среды. «Стратегия развития агропромышленного и рыбохозяйственного комплексов Российской Федерации на период до 2030 года</w:t>
      </w:r>
      <w:r w:rsidRPr="00091611">
        <w:rPr>
          <w:rFonts w:ascii="Times New Roman" w:hAnsi="Times New Roman"/>
          <w:color w:val="000000"/>
          <w:sz w:val="28"/>
          <w:lang w:val="ru-RU"/>
        </w:rPr>
        <w:t>». Особенности АПК своего края.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Определение влияния природных и социальных факторов на размещение отраслей АПК.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Тема 7. Инфраструктурный комплекс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Состав: транспорт, информационная инфраструктура; сфера обслуживания, рекреационное хо</w:t>
      </w:r>
      <w:r w:rsidRPr="00091611">
        <w:rPr>
          <w:rFonts w:ascii="Times New Roman" w:hAnsi="Times New Roman"/>
          <w:color w:val="000000"/>
          <w:sz w:val="28"/>
          <w:lang w:val="ru-RU"/>
        </w:rPr>
        <w:t>зяйство — место и значение в хозяйстве.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Транспорт и связь. Состав, место и значение в хозяйстве. Морской, внутренний водный, железнодорожный, автомобильный, воздушный и трубопроводный транспорт. География отдельных видов транспорта и связи: основные трансп</w:t>
      </w:r>
      <w:r w:rsidRPr="00091611">
        <w:rPr>
          <w:rFonts w:ascii="Times New Roman" w:hAnsi="Times New Roman"/>
          <w:color w:val="000000"/>
          <w:sz w:val="28"/>
          <w:lang w:val="ru-RU"/>
        </w:rPr>
        <w:t>ортные пути и линии связи, крупнейшие транспортные узлы.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Транспорт и охрана окружающей среды.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Информационная инфраструктура. Рекреационное хозяйство. Особенности сферы обслуживания своего края.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Проблемы и перспективы развития комплекса. «Стратегия развития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транспорта России на период до 2030 года, Федеральный проект «Информационная инфраструктура».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Анализ статистических данных с целью определения доли отдельных морских бассейнов в грузоперевозках и объяснение выявленных различий.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2. Х</w:t>
      </w:r>
      <w:r w:rsidRPr="00091611">
        <w:rPr>
          <w:rFonts w:ascii="Times New Roman" w:hAnsi="Times New Roman"/>
          <w:color w:val="000000"/>
          <w:sz w:val="28"/>
          <w:lang w:val="ru-RU"/>
        </w:rPr>
        <w:t>арактеристика туристско-рекреационного потенциала своего края.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 8. Обобщение знаний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Государственная политика как фактор размещения производства. «Стратегия пространственного развития Российской Федерации до 2025 года»: основные положения. Новые формы </w:t>
      </w:r>
      <w:r w:rsidRPr="00091611">
        <w:rPr>
          <w:rFonts w:ascii="Times New Roman" w:hAnsi="Times New Roman"/>
          <w:color w:val="000000"/>
          <w:sz w:val="28"/>
          <w:lang w:val="ru-RU"/>
        </w:rPr>
        <w:t>территориальной организации хозяйства и их роль в изменении территориальной структуры хозяйства России. Кластеры. Особые экономические зоны (ОЭЗ). Территории опережающего развития (ТОР). Факторы, ограничивающие развитие хозяйства.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Развитие хозяйства и сост</w:t>
      </w:r>
      <w:r w:rsidRPr="00091611">
        <w:rPr>
          <w:rFonts w:ascii="Times New Roman" w:hAnsi="Times New Roman"/>
          <w:color w:val="000000"/>
          <w:sz w:val="28"/>
          <w:lang w:val="ru-RU"/>
        </w:rPr>
        <w:t>ояние окружающей среды. «Стратегия экологической безопасности Российской Федерации до 2025 года» и государственные меры по переходу России к модели устойчивого развития.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Сравнительная оценка вклада отдельных отраслей хозяйства в загр</w:t>
      </w:r>
      <w:r w:rsidRPr="00091611">
        <w:rPr>
          <w:rFonts w:ascii="Times New Roman" w:hAnsi="Times New Roman"/>
          <w:color w:val="000000"/>
          <w:sz w:val="28"/>
          <w:lang w:val="ru-RU"/>
        </w:rPr>
        <w:t>язнение окружающей среды на основе анализа статистических материалов.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Раздел 2. Регионы России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Тема 1. Западный макрорегион (Европейская часть) России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Географические особенности географических районов: Европейский Север России, Северо-Запад России, Центра</w:t>
      </w:r>
      <w:r w:rsidRPr="00091611">
        <w:rPr>
          <w:rFonts w:ascii="Times New Roman" w:hAnsi="Times New Roman"/>
          <w:color w:val="000000"/>
          <w:sz w:val="28"/>
          <w:lang w:val="ru-RU"/>
        </w:rPr>
        <w:t>льная Россия, Поволжье, Юг Европейской части России, Урал.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</w:t>
      </w:r>
      <w:r w:rsidRPr="00091611">
        <w:rPr>
          <w:rFonts w:ascii="Times New Roman" w:hAnsi="Times New Roman"/>
          <w:color w:val="000000"/>
          <w:sz w:val="28"/>
          <w:lang w:val="ru-RU"/>
        </w:rPr>
        <w:t>кой Федерации Западного макрорегиона по уровню социально-экономического развития; их внутренние различия.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1. Сравнение ЭГП двух географических районов страны по разным источникам информации.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2. Классификация субъектов Российской Федерац</w:t>
      </w:r>
      <w:r w:rsidRPr="00091611">
        <w:rPr>
          <w:rFonts w:ascii="Times New Roman" w:hAnsi="Times New Roman"/>
          <w:color w:val="000000"/>
          <w:sz w:val="28"/>
          <w:lang w:val="ru-RU"/>
        </w:rPr>
        <w:t>ии одного из географических районов России по уровню социально-экономического развития на основе статистических данных.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Тема 2. </w:t>
      </w:r>
      <w:r w:rsidRPr="00091611">
        <w:rPr>
          <w:rFonts w:ascii="Times New Roman" w:hAnsi="Times New Roman"/>
          <w:b/>
          <w:color w:val="333333"/>
          <w:sz w:val="28"/>
          <w:lang w:val="ru-RU"/>
        </w:rPr>
        <w:t>Восточный макрорегион (</w:t>
      </w:r>
      <w:r w:rsidRPr="00091611">
        <w:rPr>
          <w:rFonts w:ascii="Times New Roman" w:hAnsi="Times New Roman"/>
          <w:b/>
          <w:color w:val="000000"/>
          <w:sz w:val="28"/>
          <w:lang w:val="ru-RU"/>
        </w:rPr>
        <w:t>Азиатская часть) России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Географические особенности географических районов: Сибирь и Дальний Восток. </w:t>
      </w:r>
      <w:r w:rsidRPr="00091611">
        <w:rPr>
          <w:rFonts w:ascii="Times New Roman" w:hAnsi="Times New Roman"/>
          <w:color w:val="000000"/>
          <w:sz w:val="28"/>
          <w:lang w:val="ru-RU"/>
        </w:rPr>
        <w:t>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Восточного макрорегиона по уровню социально-э</w:t>
      </w:r>
      <w:r w:rsidRPr="00091611">
        <w:rPr>
          <w:rFonts w:ascii="Times New Roman" w:hAnsi="Times New Roman"/>
          <w:color w:val="000000"/>
          <w:sz w:val="28"/>
          <w:lang w:val="ru-RU"/>
        </w:rPr>
        <w:t>кономического развития; их внутренние различия.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1. Сравнение человеческого капитала двух географических районов (субъектов Российской Федерации) по заданным критериям.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2. Выявление факторов размещения предприятий одного из промышленных </w:t>
      </w:r>
      <w:r w:rsidRPr="00091611">
        <w:rPr>
          <w:rFonts w:ascii="Times New Roman" w:hAnsi="Times New Roman"/>
          <w:color w:val="000000"/>
          <w:sz w:val="28"/>
          <w:lang w:val="ru-RU"/>
        </w:rPr>
        <w:t>кластеров Дальнего Востока (по выбору).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Тема 3. Обобщение знаний 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Федеральные и региональные целевые программы. Государственная программа Российской Федерации «Социально-экономическое развитие Арктической зоны Российской Федерации».</w:t>
      </w: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Раздел 6. Россия в </w:t>
      </w:r>
      <w:r w:rsidRPr="00091611">
        <w:rPr>
          <w:rFonts w:ascii="Times New Roman" w:hAnsi="Times New Roman"/>
          <w:b/>
          <w:color w:val="000000"/>
          <w:sz w:val="28"/>
          <w:lang w:val="ru-RU"/>
        </w:rPr>
        <w:t>современном мире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Россия в системе международного географического разделения труда. Россия в составе международных экономических и политических организаций. Взаимосвязи России с другими странами мира. Россия и страны СНГ. ЕврАзЭС.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Значение для мировой цивил</w:t>
      </w:r>
      <w:r w:rsidRPr="00091611">
        <w:rPr>
          <w:rFonts w:ascii="Times New Roman" w:hAnsi="Times New Roman"/>
          <w:color w:val="000000"/>
          <w:sz w:val="28"/>
          <w:lang w:val="ru-RU"/>
        </w:rPr>
        <w:t>изации географического пространства России как комплекса природных, культурных и экономических ценностей. Объекты Всемирного природного и культурного наследия России.</w:t>
      </w:r>
    </w:p>
    <w:p w:rsidR="008F37DD" w:rsidRPr="00091611" w:rsidRDefault="008F37DD">
      <w:pPr>
        <w:rPr>
          <w:lang w:val="ru-RU"/>
        </w:rPr>
        <w:sectPr w:rsidR="008F37DD" w:rsidRPr="00091611">
          <w:pgSz w:w="11906" w:h="16383"/>
          <w:pgMar w:top="1134" w:right="850" w:bottom="1134" w:left="1701" w:header="720" w:footer="720" w:gutter="0"/>
          <w:cols w:space="720"/>
        </w:sect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bookmarkStart w:id="7" w:name="block-23694506"/>
      <w:bookmarkEnd w:id="6"/>
      <w:r w:rsidRPr="0009161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Личностные результат</w:t>
      </w:r>
      <w:r w:rsidRPr="00091611">
        <w:rPr>
          <w:rFonts w:ascii="Times New Roman" w:hAnsi="Times New Roman"/>
          <w:color w:val="000000"/>
          <w:sz w:val="28"/>
          <w:lang w:val="ru-RU"/>
        </w:rPr>
        <w:t>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</w:t>
      </w:r>
      <w:r w:rsidRPr="00091611">
        <w:rPr>
          <w:rFonts w:ascii="Times New Roman" w:hAnsi="Times New Roman"/>
          <w:color w:val="000000"/>
          <w:sz w:val="28"/>
          <w:lang w:val="ru-RU"/>
        </w:rPr>
        <w:t>итательной деятельности, в том числе в части: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091611">
        <w:rPr>
          <w:rFonts w:ascii="Times New Roman" w:hAnsi="Times New Roman"/>
          <w:color w:val="000000"/>
          <w:sz w:val="28"/>
          <w:lang w:val="ru-RU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</w:t>
      </w:r>
      <w:r w:rsidRPr="00091611">
        <w:rPr>
          <w:rFonts w:ascii="Times New Roman" w:hAnsi="Times New Roman"/>
          <w:color w:val="000000"/>
          <w:sz w:val="28"/>
          <w:lang w:val="ru-RU"/>
        </w:rPr>
        <w:t>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</w:t>
      </w:r>
      <w:r w:rsidRPr="00091611">
        <w:rPr>
          <w:rFonts w:ascii="Times New Roman" w:hAnsi="Times New Roman"/>
          <w:color w:val="000000"/>
          <w:sz w:val="28"/>
          <w:lang w:val="ru-RU"/>
        </w:rPr>
        <w:t>ающих в родной стране; уважение к символам России, своего края.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</w:t>
      </w:r>
      <w:r w:rsidRPr="00091611">
        <w:rPr>
          <w:rFonts w:ascii="Times New Roman" w:hAnsi="Times New Roman"/>
          <w:color w:val="000000"/>
          <w:sz w:val="28"/>
          <w:lang w:val="ru-RU"/>
        </w:rPr>
        <w:t>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готовность к участию в гуманитарной деятельности («экологический патруль», волонтёрство).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</w:t>
      </w:r>
      <w:r w:rsidRPr="00091611">
        <w:rPr>
          <w:rFonts w:ascii="Times New Roman" w:hAnsi="Times New Roman"/>
          <w:color w:val="000000"/>
          <w:sz w:val="28"/>
          <w:lang w:val="ru-RU"/>
        </w:rPr>
        <w:t>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</w:t>
      </w:r>
      <w:r w:rsidRPr="00091611">
        <w:rPr>
          <w:rFonts w:ascii="Times New Roman" w:hAnsi="Times New Roman"/>
          <w:color w:val="000000"/>
          <w:sz w:val="28"/>
          <w:lang w:val="ru-RU"/>
        </w:rPr>
        <w:t>ском обществе правила и нормы поведения с учётом осознания последствий для окружающей среды.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</w:t>
      </w: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ценностного отношения к природ</w:t>
      </w:r>
      <w:r w:rsidRPr="00091611">
        <w:rPr>
          <w:rFonts w:ascii="Times New Roman" w:hAnsi="Times New Roman"/>
          <w:color w:val="000000"/>
          <w:sz w:val="28"/>
          <w:lang w:val="ru-RU"/>
        </w:rPr>
        <w:t>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091611">
        <w:rPr>
          <w:rFonts w:ascii="Times New Roman" w:hAnsi="Times New Roman"/>
          <w:color w:val="000000"/>
          <w:sz w:val="28"/>
          <w:lang w:val="ru-RU"/>
        </w:rPr>
        <w:t>: ориентация в деятельности на современную систему научных представлений геогра</w:t>
      </w:r>
      <w:r w:rsidRPr="00091611">
        <w:rPr>
          <w:rFonts w:ascii="Times New Roman" w:hAnsi="Times New Roman"/>
          <w:color w:val="000000"/>
          <w:sz w:val="28"/>
          <w:lang w:val="ru-RU"/>
        </w:rPr>
        <w:t>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</w:t>
      </w:r>
      <w:r w:rsidRPr="00091611">
        <w:rPr>
          <w:rFonts w:ascii="Times New Roman" w:hAnsi="Times New Roman"/>
          <w:color w:val="000000"/>
          <w:sz w:val="28"/>
          <w:lang w:val="ru-RU"/>
        </w:rPr>
        <w:t>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</w:t>
      </w:r>
      <w:r w:rsidRPr="00091611">
        <w:rPr>
          <w:rFonts w:ascii="Times New Roman" w:hAnsi="Times New Roman"/>
          <w:color w:val="000000"/>
          <w:sz w:val="28"/>
          <w:lang w:val="ru-RU"/>
        </w:rPr>
        <w:t>ного благополучия.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091611">
        <w:rPr>
          <w:rFonts w:ascii="Times New Roman" w:hAnsi="Times New Roman"/>
          <w:color w:val="000000"/>
          <w:sz w:val="28"/>
          <w:lang w:val="ru-RU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</w:t>
      </w:r>
      <w:r w:rsidRPr="00091611">
        <w:rPr>
          <w:rFonts w:ascii="Times New Roman" w:hAnsi="Times New Roman"/>
          <w:color w:val="000000"/>
          <w:sz w:val="28"/>
          <w:lang w:val="ru-RU"/>
        </w:rPr>
        <w:t>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</w:t>
      </w:r>
      <w:r w:rsidRPr="00091611">
        <w:rPr>
          <w:rFonts w:ascii="Times New Roman" w:hAnsi="Times New Roman"/>
          <w:color w:val="000000"/>
          <w:sz w:val="28"/>
          <w:lang w:val="ru-RU"/>
        </w:rPr>
        <w:t>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</w:t>
      </w:r>
      <w:r w:rsidRPr="00091611">
        <w:rPr>
          <w:rFonts w:ascii="Times New Roman" w:hAnsi="Times New Roman"/>
          <w:color w:val="000000"/>
          <w:sz w:val="28"/>
          <w:lang w:val="ru-RU"/>
        </w:rPr>
        <w:t>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Трудового воспитания: </w:t>
      </w:r>
      <w:r w:rsidRPr="00091611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</w:t>
      </w:r>
      <w:r w:rsidRPr="00091611">
        <w:rPr>
          <w:rFonts w:ascii="Times New Roman" w:hAnsi="Times New Roman"/>
          <w:color w:val="000000"/>
          <w:sz w:val="28"/>
          <w:lang w:val="ru-RU"/>
        </w:rPr>
        <w:t>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</w:t>
      </w:r>
      <w:r w:rsidRPr="00091611">
        <w:rPr>
          <w:rFonts w:ascii="Times New Roman" w:hAnsi="Times New Roman"/>
          <w:color w:val="000000"/>
          <w:sz w:val="28"/>
          <w:lang w:val="ru-RU"/>
        </w:rPr>
        <w:t>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</w:t>
      </w:r>
      <w:r w:rsidRPr="00091611">
        <w:rPr>
          <w:rFonts w:ascii="Times New Roman" w:hAnsi="Times New Roman"/>
          <w:color w:val="000000"/>
          <w:sz w:val="28"/>
          <w:lang w:val="ru-RU"/>
        </w:rPr>
        <w:t>тересов и потребностей.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географических знаний для решения задач в области окружающей среды, </w:t>
      </w: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планирования поступков и оценки их возможных последствий для окружающей среды; осознание глобального характера э</w:t>
      </w:r>
      <w:r w:rsidRPr="00091611">
        <w:rPr>
          <w:rFonts w:ascii="Times New Roman" w:hAnsi="Times New Roman"/>
          <w:color w:val="000000"/>
          <w:sz w:val="28"/>
          <w:lang w:val="ru-RU"/>
        </w:rPr>
        <w:t>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</w:t>
      </w:r>
      <w:r w:rsidRPr="00091611">
        <w:rPr>
          <w:rFonts w:ascii="Times New Roman" w:hAnsi="Times New Roman"/>
          <w:color w:val="000000"/>
          <w:sz w:val="28"/>
          <w:lang w:val="ru-RU"/>
        </w:rPr>
        <w:t>ой деятельности экологической направленности.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Изучение географии в основной школе способствует достижению метапредметных результатов, в том числе: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познавательными действиями:</w:t>
      </w:r>
    </w:p>
    <w:p w:rsidR="008F37DD" w:rsidRPr="00091611" w:rsidRDefault="0010577E">
      <w:pPr>
        <w:spacing w:after="0" w:line="264" w:lineRule="auto"/>
        <w:ind w:firstLine="60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</w:p>
    <w:p w:rsidR="008F37DD" w:rsidRPr="00091611" w:rsidRDefault="001057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:rsidR="008F37DD" w:rsidRPr="00091611" w:rsidRDefault="001057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8F37DD" w:rsidRPr="00091611" w:rsidRDefault="001057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в рассматриваемых фактах и данных наблюдений с учётом предложенной географической задачи;</w:t>
      </w:r>
    </w:p>
    <w:p w:rsidR="008F37DD" w:rsidRPr="00091611" w:rsidRDefault="001057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выявлять дефициты географической информации, данных, необходимых для решения поставленной задачи;</w:t>
      </w:r>
    </w:p>
    <w:p w:rsidR="008F37DD" w:rsidRPr="00091611" w:rsidRDefault="001057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географических об</w:t>
      </w:r>
      <w:r w:rsidRPr="00091611">
        <w:rPr>
          <w:rFonts w:ascii="Times New Roman" w:hAnsi="Times New Roman"/>
          <w:color w:val="000000"/>
          <w:sz w:val="28"/>
          <w:lang w:val="ru-RU"/>
        </w:rPr>
        <w:t>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8F37DD" w:rsidRPr="00091611" w:rsidRDefault="001057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</w:t>
      </w:r>
      <w:r w:rsidRPr="00091611">
        <w:rPr>
          <w:rFonts w:ascii="Times New Roman" w:hAnsi="Times New Roman"/>
          <w:color w:val="000000"/>
          <w:sz w:val="28"/>
          <w:lang w:val="ru-RU"/>
        </w:rPr>
        <w:t>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F37DD" w:rsidRDefault="001057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</w:p>
    <w:p w:rsidR="008F37DD" w:rsidRPr="00091611" w:rsidRDefault="0010577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Использовать географические вопросы как исследовательский инструмент познания;</w:t>
      </w:r>
    </w:p>
    <w:p w:rsidR="008F37DD" w:rsidRPr="00091611" w:rsidRDefault="0010577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8F37DD" w:rsidRPr="00091611" w:rsidRDefault="0010577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формировать гипотезу об истинности собственных суждений и суждений других, аргументировать </w:t>
      </w:r>
      <w:r w:rsidRPr="00091611">
        <w:rPr>
          <w:rFonts w:ascii="Times New Roman" w:hAnsi="Times New Roman"/>
          <w:color w:val="000000"/>
          <w:sz w:val="28"/>
          <w:lang w:val="ru-RU"/>
        </w:rPr>
        <w:t>свою позицию, мнение по географическим аспектам различных вопросов и проблем;</w:t>
      </w:r>
    </w:p>
    <w:p w:rsidR="008F37DD" w:rsidRPr="00091611" w:rsidRDefault="0010577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</w:t>
      </w:r>
      <w:r w:rsidRPr="00091611">
        <w:rPr>
          <w:rFonts w:ascii="Times New Roman" w:hAnsi="Times New Roman"/>
          <w:color w:val="000000"/>
          <w:sz w:val="28"/>
          <w:lang w:val="ru-RU"/>
        </w:rPr>
        <w:t>енных связей и зависимостей между географическими объектами, процессами и явлениями;</w:t>
      </w:r>
    </w:p>
    <w:p w:rsidR="008F37DD" w:rsidRPr="00091611" w:rsidRDefault="0010577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информации, полученной в ходе гео­графического исследования;</w:t>
      </w:r>
    </w:p>
    <w:p w:rsidR="008F37DD" w:rsidRPr="00091611" w:rsidRDefault="0010577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или исследования, оценивать достоверность полученных результатов и выводов;</w:t>
      </w:r>
    </w:p>
    <w:p w:rsidR="008F37DD" w:rsidRPr="00091611" w:rsidRDefault="0010577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</w:t>
      </w:r>
      <w:r w:rsidRPr="00091611">
        <w:rPr>
          <w:rFonts w:ascii="Times New Roman" w:hAnsi="Times New Roman"/>
          <w:color w:val="000000"/>
          <w:sz w:val="28"/>
          <w:lang w:val="ru-RU"/>
        </w:rPr>
        <w:t>жения об их развитии в изменяющихся условиях окружающей среды.</w:t>
      </w:r>
    </w:p>
    <w:p w:rsidR="008F37DD" w:rsidRDefault="001057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</w:p>
    <w:p w:rsidR="008F37DD" w:rsidRPr="00091611" w:rsidRDefault="0010577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</w:t>
      </w:r>
      <w:r w:rsidRPr="00091611">
        <w:rPr>
          <w:rFonts w:ascii="Times New Roman" w:hAnsi="Times New Roman"/>
          <w:color w:val="000000"/>
          <w:sz w:val="28"/>
          <w:lang w:val="ru-RU"/>
        </w:rPr>
        <w:t>аданных критериев;</w:t>
      </w:r>
    </w:p>
    <w:p w:rsidR="008F37DD" w:rsidRPr="00091611" w:rsidRDefault="0010577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8F37DD" w:rsidRPr="00091611" w:rsidRDefault="0010577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8F37DD" w:rsidRPr="00091611" w:rsidRDefault="0010577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географической информации;</w:t>
      </w:r>
    </w:p>
    <w:p w:rsidR="008F37DD" w:rsidRPr="00091611" w:rsidRDefault="0010577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8F37DD" w:rsidRPr="00091611" w:rsidRDefault="0010577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систематизировать географическую информацию в разных </w:t>
      </w:r>
      <w:r w:rsidRPr="00091611">
        <w:rPr>
          <w:rFonts w:ascii="Times New Roman" w:hAnsi="Times New Roman"/>
          <w:color w:val="000000"/>
          <w:sz w:val="28"/>
          <w:lang w:val="ru-RU"/>
        </w:rPr>
        <w:t>формах.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Default="001057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Овладению универсальными коммуникативными действиями:</w:t>
      </w:r>
    </w:p>
    <w:p w:rsidR="008F37DD" w:rsidRDefault="001057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</w:t>
      </w:r>
    </w:p>
    <w:p w:rsidR="008F37DD" w:rsidRPr="00091611" w:rsidRDefault="001057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8F37DD" w:rsidRPr="00091611" w:rsidRDefault="001057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ходе диалога и/или дискуссии задавать вопросы по </w:t>
      </w:r>
      <w:r w:rsidRPr="00091611">
        <w:rPr>
          <w:rFonts w:ascii="Times New Roman" w:hAnsi="Times New Roman"/>
          <w:color w:val="000000"/>
          <w:sz w:val="28"/>
          <w:lang w:val="ru-RU"/>
        </w:rPr>
        <w:t>существу обсуждаемой темы и высказывать идеи, нацеленные на решение задачи и поддержание благожелательности общения;</w:t>
      </w:r>
    </w:p>
    <w:p w:rsidR="008F37DD" w:rsidRPr="00091611" w:rsidRDefault="001057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8F37DD" w:rsidRPr="00091611" w:rsidRDefault="001057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пуб</w:t>
      </w:r>
      <w:r w:rsidRPr="00091611">
        <w:rPr>
          <w:rFonts w:ascii="Times New Roman" w:hAnsi="Times New Roman"/>
          <w:color w:val="000000"/>
          <w:sz w:val="28"/>
          <w:lang w:val="ru-RU"/>
        </w:rPr>
        <w:t>лично представлять результаты выполненного исследования или проекта.</w:t>
      </w:r>
    </w:p>
    <w:p w:rsidR="008F37DD" w:rsidRDefault="001057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</w:t>
      </w:r>
    </w:p>
    <w:p w:rsidR="008F37DD" w:rsidRPr="00091611" w:rsidRDefault="0010577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роли, договариваться, обсуждать процесс и результат совместной работы;</w:t>
      </w:r>
    </w:p>
    <w:p w:rsidR="008F37DD" w:rsidRPr="00091611" w:rsidRDefault="0010577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</w:t>
      </w:r>
      <w:r w:rsidRPr="00091611">
        <w:rPr>
          <w:rFonts w:ascii="Times New Roman" w:hAnsi="Times New Roman"/>
          <w:color w:val="000000"/>
          <w:sz w:val="28"/>
          <w:lang w:val="ru-RU"/>
        </w:rPr>
        <w:t>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8F37DD" w:rsidRPr="00091611" w:rsidRDefault="0010577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сравнивать результаты выполнения учебного географического проекта с исходно</w:t>
      </w:r>
      <w:r w:rsidRPr="00091611">
        <w:rPr>
          <w:rFonts w:ascii="Times New Roman" w:hAnsi="Times New Roman"/>
          <w:color w:val="000000"/>
          <w:sz w:val="28"/>
          <w:lang w:val="ru-RU"/>
        </w:rPr>
        <w:t>й задачей и оценивать вклад каждого члена команды в достижение результатов, разделять сферу ответственности.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Pr="00091611" w:rsidRDefault="0010577E">
      <w:pPr>
        <w:spacing w:after="0" w:line="264" w:lineRule="auto"/>
        <w:ind w:left="120"/>
        <w:jc w:val="both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учебными регулятивными действиями:</w:t>
      </w:r>
    </w:p>
    <w:p w:rsidR="008F37DD" w:rsidRDefault="001057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8F37DD" w:rsidRPr="00091611" w:rsidRDefault="001057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географических задач и выби</w:t>
      </w:r>
      <w:r w:rsidRPr="00091611">
        <w:rPr>
          <w:rFonts w:ascii="Times New Roman" w:hAnsi="Times New Roman"/>
          <w:color w:val="000000"/>
          <w:sz w:val="28"/>
          <w:lang w:val="ru-RU"/>
        </w:rPr>
        <w:t>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8F37DD" w:rsidRPr="00091611" w:rsidRDefault="001057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составлять план действий (план реализации намеченного алгоритма решения), корректировать предложенный алгоритм с учётом получения </w:t>
      </w:r>
      <w:r w:rsidRPr="00091611">
        <w:rPr>
          <w:rFonts w:ascii="Times New Roman" w:hAnsi="Times New Roman"/>
          <w:color w:val="000000"/>
          <w:sz w:val="28"/>
          <w:lang w:val="ru-RU"/>
        </w:rPr>
        <w:t>новых знаний об изучаемом объекте.</w:t>
      </w:r>
    </w:p>
    <w:p w:rsidR="008F37DD" w:rsidRDefault="001057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</w:t>
      </w:r>
    </w:p>
    <w:p w:rsidR="008F37DD" w:rsidRPr="00091611" w:rsidRDefault="0010577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 и рефлексии;</w:t>
      </w:r>
    </w:p>
    <w:p w:rsidR="008F37DD" w:rsidRPr="00091611" w:rsidRDefault="0010577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8F37DD" w:rsidRPr="00091611" w:rsidRDefault="0010577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</w:t>
      </w:r>
      <w:r w:rsidRPr="00091611">
        <w:rPr>
          <w:rFonts w:ascii="Times New Roman" w:hAnsi="Times New Roman"/>
          <w:color w:val="000000"/>
          <w:sz w:val="28"/>
          <w:lang w:val="ru-RU"/>
        </w:rPr>
        <w:t>вых обстоятельств, изменившихся ситуаций, установленных ошибок, возникших трудностей;</w:t>
      </w:r>
    </w:p>
    <w:p w:rsidR="008F37DD" w:rsidRPr="00091611" w:rsidRDefault="0010577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</w:t>
      </w:r>
    </w:p>
    <w:p w:rsidR="008F37DD" w:rsidRDefault="001057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:rsidR="008F37DD" w:rsidRPr="00091611" w:rsidRDefault="001057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8F37DD" w:rsidRPr="00091611" w:rsidRDefault="001057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</w:t>
      </w:r>
      <w:r w:rsidRPr="00091611">
        <w:rPr>
          <w:rFonts w:ascii="Times New Roman" w:hAnsi="Times New Roman"/>
          <w:color w:val="000000"/>
          <w:sz w:val="28"/>
          <w:lang w:val="ru-RU"/>
        </w:rPr>
        <w:t>раво другого.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Default="001057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8F37DD" w:rsidRDefault="008F37DD">
      <w:pPr>
        <w:spacing w:after="0" w:line="264" w:lineRule="auto"/>
        <w:ind w:left="120"/>
        <w:jc w:val="both"/>
      </w:pPr>
    </w:p>
    <w:p w:rsidR="008F37DD" w:rsidRDefault="001057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8F37DD" w:rsidRDefault="008F37DD">
      <w:pPr>
        <w:spacing w:after="0" w:line="264" w:lineRule="auto"/>
        <w:ind w:left="120"/>
        <w:jc w:val="both"/>
      </w:pP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приводить примеры методов исследования, применяемых в географии;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выбирать источники географиче</w:t>
      </w:r>
      <w:r w:rsidRPr="00091611">
        <w:rPr>
          <w:rFonts w:ascii="Times New Roman" w:hAnsi="Times New Roman"/>
          <w:color w:val="000000"/>
          <w:sz w:val="28"/>
          <w:lang w:val="ru-RU"/>
        </w:rPr>
        <w:t>ской информации (картографические,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 путешест</w:t>
      </w:r>
      <w:r w:rsidRPr="00091611">
        <w:rPr>
          <w:rFonts w:ascii="Times New Roman" w:hAnsi="Times New Roman"/>
          <w:color w:val="000000"/>
          <w:sz w:val="28"/>
          <w:lang w:val="ru-RU"/>
        </w:rPr>
        <w:t>виях и географических исследованиях Земли, представленную в одном или нескольких источниках;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находить в различных источниках </w:t>
      </w:r>
      <w:r w:rsidRPr="00091611">
        <w:rPr>
          <w:rFonts w:ascii="Times New Roman" w:hAnsi="Times New Roman"/>
          <w:color w:val="000000"/>
          <w:sz w:val="28"/>
          <w:lang w:val="ru-RU"/>
        </w:rPr>
        <w:t>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</w:t>
      </w:r>
      <w:r w:rsidRPr="00091611">
        <w:rPr>
          <w:rFonts w:ascii="Times New Roman" w:hAnsi="Times New Roman"/>
          <w:color w:val="000000"/>
          <w:sz w:val="28"/>
          <w:lang w:val="ru-RU"/>
        </w:rPr>
        <w:t>шествий;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определять направления, расстояния по плану местности и по географически</w:t>
      </w:r>
      <w:r w:rsidRPr="00091611">
        <w:rPr>
          <w:rFonts w:ascii="Times New Roman" w:hAnsi="Times New Roman"/>
          <w:color w:val="000000"/>
          <w:sz w:val="28"/>
          <w:lang w:val="ru-RU"/>
        </w:rPr>
        <w:t>м картам, географические координаты по географическим картам;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«план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местности», «географическая карта», «аэрофотоснимок», 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различать понятия «план местности» и «географическая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карта», параллель» и «меридиан»;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приводить примеры влияния Солнца на мир живой и неживой природы;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объяснять причины смены дня и ночи и времён года;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устанавливать эмпирические зависимости между продолжительностью дня и географической широтой местности, меж</w:t>
      </w:r>
      <w:r w:rsidRPr="00091611">
        <w:rPr>
          <w:rFonts w:ascii="Times New Roman" w:hAnsi="Times New Roman"/>
          <w:color w:val="000000"/>
          <w:sz w:val="28"/>
          <w:lang w:val="ru-RU"/>
        </w:rPr>
        <w:t>ду высотой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различать понятия «земная кора»; «ядро», «мантия»; «минерал» и «горная порода»;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различать понятия «материковая» и </w:t>
      </w:r>
      <w:r w:rsidRPr="00091611">
        <w:rPr>
          <w:rFonts w:ascii="Times New Roman" w:hAnsi="Times New Roman"/>
          <w:color w:val="000000"/>
          <w:sz w:val="28"/>
          <w:lang w:val="ru-RU"/>
        </w:rPr>
        <w:t>«океаническая» земная кора;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различать изученные минералы и горные породы, материковую и океаническую земную кору;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показывать на карте и обозначать на контурной карте материки и океаны, крупные формы рельефа Земли;</w:t>
      </w:r>
    </w:p>
    <w:p w:rsidR="008F37DD" w:rsidRDefault="0010577E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горы и равнины;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классифицировать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формы рельефа суши по высоте и по внешнему облику;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называть причины землетрясений и вулканических извержений;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применять понятия «литосфера», «землетрясение», «вулкан», «литосферная плита», «эпицентр землетрясения» и «очаг землетрясения» для решения учебны</w:t>
      </w:r>
      <w:r w:rsidRPr="00091611">
        <w:rPr>
          <w:rFonts w:ascii="Times New Roman" w:hAnsi="Times New Roman"/>
          <w:color w:val="000000"/>
          <w:sz w:val="28"/>
          <w:lang w:val="ru-RU"/>
        </w:rPr>
        <w:t>х и (или) практико-ориентированных задач;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применять понятия «эпицентр землетрясения» и «очаг землетрясения» для решения познавательных задач;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распознавать проявления в окружающем мире внутренних и внешних процессов рельефообразования: вулканизма, землетряс</w:t>
      </w:r>
      <w:r w:rsidRPr="00091611">
        <w:rPr>
          <w:rFonts w:ascii="Times New Roman" w:hAnsi="Times New Roman"/>
          <w:color w:val="000000"/>
          <w:sz w:val="28"/>
          <w:lang w:val="ru-RU"/>
        </w:rPr>
        <w:t>ений; физического, химического и биологического видов выветривания;</w:t>
      </w:r>
    </w:p>
    <w:p w:rsidR="008F37DD" w:rsidRDefault="0010577E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острова по происхождению;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литосфере и средств их предупреждения;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приводить примеры изменений в литосфере в результате деятель</w:t>
      </w:r>
      <w:r w:rsidRPr="00091611">
        <w:rPr>
          <w:rFonts w:ascii="Times New Roman" w:hAnsi="Times New Roman"/>
          <w:color w:val="000000"/>
          <w:sz w:val="28"/>
          <w:lang w:val="ru-RU"/>
        </w:rPr>
        <w:t>ности человека на примере своей местности, России и мира;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приводить примеры действия внешних про</w:t>
      </w:r>
      <w:r w:rsidRPr="00091611">
        <w:rPr>
          <w:rFonts w:ascii="Times New Roman" w:hAnsi="Times New Roman"/>
          <w:color w:val="000000"/>
          <w:sz w:val="28"/>
          <w:lang w:val="ru-RU"/>
        </w:rPr>
        <w:t>цессов рельефообразования и наличия полезных ископаемых в своей местности;</w:t>
      </w:r>
    </w:p>
    <w:p w:rsidR="008F37DD" w:rsidRPr="00091611" w:rsidRDefault="001057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Default="001057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8F37DD" w:rsidRDefault="008F37DD">
      <w:pPr>
        <w:spacing w:after="0" w:line="264" w:lineRule="auto"/>
        <w:ind w:left="120"/>
        <w:jc w:val="both"/>
      </w:pP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Описывать по физической </w:t>
      </w:r>
      <w:r w:rsidRPr="00091611">
        <w:rPr>
          <w:rFonts w:ascii="Times New Roman" w:hAnsi="Times New Roman"/>
          <w:color w:val="000000"/>
          <w:sz w:val="28"/>
          <w:lang w:val="ru-RU"/>
        </w:rPr>
        <w:t>карте полушарий,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находить информацию об отдельных компонентах природы Земли, в том числе о природе </w:t>
      </w:r>
      <w:r w:rsidRPr="00091611">
        <w:rPr>
          <w:rFonts w:ascii="Times New Roman" w:hAnsi="Times New Roman"/>
          <w:color w:val="000000"/>
          <w:sz w:val="28"/>
          <w:lang w:val="ru-RU"/>
        </w:rPr>
        <w:t>своей местности, необходимую для решения учебных и (или) практико-ориентированных задач, и извлекать её из различных источников;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геосферах и средств их предупреждения;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сравнивать инструментарий (способы) получе</w:t>
      </w:r>
      <w:r w:rsidRPr="00091611">
        <w:rPr>
          <w:rFonts w:ascii="Times New Roman" w:hAnsi="Times New Roman"/>
          <w:color w:val="000000"/>
          <w:sz w:val="28"/>
          <w:lang w:val="ru-RU"/>
        </w:rPr>
        <w:t>ния географической информации на разных этапах географического изучения Земли;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различать свойства вод отдельных частей Мирового океана;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применять понятия «гидросфера», «круговорот воды», «цунами», «приливы и отливы» для решения учебных и (или) практико-ори</w:t>
      </w:r>
      <w:r w:rsidRPr="00091611">
        <w:rPr>
          <w:rFonts w:ascii="Times New Roman" w:hAnsi="Times New Roman"/>
          <w:color w:val="000000"/>
          <w:sz w:val="28"/>
          <w:lang w:val="ru-RU"/>
        </w:rPr>
        <w:t>ентированных задач;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классифицировать объекты гидросферы (моря, озёра, реки, подземные воды, болота, ледники) по заданным признакам;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различать питание и режим рек;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сравнивать реки по заданным признакам;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различать понятия «грунтовые, межпластовые и артезианс</w:t>
      </w:r>
      <w:r w:rsidRPr="00091611">
        <w:rPr>
          <w:rFonts w:ascii="Times New Roman" w:hAnsi="Times New Roman"/>
          <w:color w:val="000000"/>
          <w:sz w:val="28"/>
          <w:lang w:val="ru-RU"/>
        </w:rPr>
        <w:t>кие воды» и применять их для решения учебных и (или) практико-ориентированных задач;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питанием, режимом реки и климатом на территории речного бассейна;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приводить примеры районов распространения многолетней мер</w:t>
      </w:r>
      <w:r w:rsidRPr="00091611">
        <w:rPr>
          <w:rFonts w:ascii="Times New Roman" w:hAnsi="Times New Roman"/>
          <w:color w:val="000000"/>
          <w:sz w:val="28"/>
          <w:lang w:val="ru-RU"/>
        </w:rPr>
        <w:t>злоты;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называть причины образования цунами, приливов и отливов;</w:t>
      </w:r>
    </w:p>
    <w:p w:rsidR="008F37DD" w:rsidRDefault="0010577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описывать состав, строение атмосферы;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</w:t>
      </w:r>
      <w:r w:rsidRPr="00091611">
        <w:rPr>
          <w:rFonts w:ascii="Times New Roman" w:hAnsi="Times New Roman"/>
          <w:color w:val="000000"/>
          <w:sz w:val="28"/>
          <w:lang w:val="ru-RU"/>
        </w:rPr>
        <w:t>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объяснять образование атмосферных осадков; направление дневных и ночных бриз</w:t>
      </w:r>
      <w:r w:rsidRPr="00091611">
        <w:rPr>
          <w:rFonts w:ascii="Times New Roman" w:hAnsi="Times New Roman"/>
          <w:color w:val="000000"/>
          <w:sz w:val="28"/>
          <w:lang w:val="ru-RU"/>
        </w:rPr>
        <w:t>ов, муссонов; годовой ход температуры воздуха и распределение атмосферных осадков для отдельных территорий;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различать свойства воздуха; климаты Земли; климатообразующие факторы;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нагреванием земной поверхности и углом падения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солнечных лучей; температурой воздуха и его относительной влажностью на основе данных эмпирических наблюдений;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сравнивать свойства атмосферы в пунктах, расположенных на разных высотах над уровнем моря; количество солнечного тепла, получаемого земной повер</w:t>
      </w:r>
      <w:r w:rsidRPr="00091611">
        <w:rPr>
          <w:rFonts w:ascii="Times New Roman" w:hAnsi="Times New Roman"/>
          <w:color w:val="000000"/>
          <w:sz w:val="28"/>
          <w:lang w:val="ru-RU"/>
        </w:rPr>
        <w:t>хностью при различных углах падения солнечных лучей;</w:t>
      </w:r>
    </w:p>
    <w:p w:rsidR="008F37DD" w:rsidRDefault="0010577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атмосферных осадков;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различать понятия «бризы» и «муссоны»;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различать понятия «погода» и «климат»;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различать понятия «атмосфера», «тропосфера», «стратосфера», «верхние слои атмосферы»;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применять понятия «атмосферное давление», «ветер», «атмосферные осадки», «воздушные массы» для решения учебных и (или) практико-ориентированных задач;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выбирать и анализировать географическую информацию о глобальных климатических изменениях из различных ист</w:t>
      </w:r>
      <w:r w:rsidRPr="00091611">
        <w:rPr>
          <w:rFonts w:ascii="Times New Roman" w:hAnsi="Times New Roman"/>
          <w:color w:val="000000"/>
          <w:sz w:val="28"/>
          <w:lang w:val="ru-RU"/>
        </w:rPr>
        <w:t>очников для решения учебных и (или) практико-ориентированных задач;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</w:t>
      </w:r>
      <w:r w:rsidRPr="00091611">
        <w:rPr>
          <w:rFonts w:ascii="Times New Roman" w:hAnsi="Times New Roman"/>
          <w:color w:val="000000"/>
          <w:sz w:val="28"/>
          <w:lang w:val="ru-RU"/>
        </w:rPr>
        <w:t>и представлять результаты наблюдений в табличной и (или) графической форме;</w:t>
      </w:r>
    </w:p>
    <w:p w:rsidR="008F37DD" w:rsidRDefault="0010577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границы биосферы;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приводить примеры приспособления живых организмов к среде обитания в разных природных зонах;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различать растительный и животный мир разных территорий Земл</w:t>
      </w:r>
      <w:r w:rsidRPr="00091611">
        <w:rPr>
          <w:rFonts w:ascii="Times New Roman" w:hAnsi="Times New Roman"/>
          <w:color w:val="000000"/>
          <w:sz w:val="28"/>
          <w:lang w:val="ru-RU"/>
        </w:rPr>
        <w:t>и;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объяснять взаимосвязи компонентов природы в природно-территориальном комплексе;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сравнивать особенности растительного и животного мира в различных природных зонах;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применять понятия «почва», «плодородие почв», «природный комплекс», </w:t>
      </w:r>
      <w:r w:rsidRPr="00091611">
        <w:rPr>
          <w:rFonts w:ascii="Times New Roman" w:hAnsi="Times New Roman"/>
          <w:color w:val="000000"/>
          <w:sz w:val="28"/>
          <w:lang w:val="ru-RU"/>
        </w:rPr>
        <w:t>«природно-территориальный комплекс», «круговорот веществ в природе» для решения учебных и (или) практико-ориентированных задач;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сравнивать плодородие почв в различных природных зонах;</w:t>
      </w:r>
    </w:p>
    <w:p w:rsidR="008F37DD" w:rsidRPr="00091611" w:rsidRDefault="001057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приводить примеры изменений в изученных геосферах в результате деятельно</w:t>
      </w:r>
      <w:r w:rsidRPr="00091611">
        <w:rPr>
          <w:rFonts w:ascii="Times New Roman" w:hAnsi="Times New Roman"/>
          <w:color w:val="000000"/>
          <w:sz w:val="28"/>
          <w:lang w:val="ru-RU"/>
        </w:rPr>
        <w:t>сти человека на примере территории мира и своей местности, путей решения существующих экологических проблем.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Default="001057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8F37DD" w:rsidRDefault="008F37DD">
      <w:pPr>
        <w:spacing w:after="0" w:line="264" w:lineRule="auto"/>
        <w:ind w:left="120"/>
        <w:jc w:val="both"/>
      </w:pP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Описывать по географическим картам и глобусу местоположение изученных географических объектов для решения учебных и (или) практико-ориент</w:t>
      </w:r>
      <w:r w:rsidRPr="00091611">
        <w:rPr>
          <w:rFonts w:ascii="Times New Roman" w:hAnsi="Times New Roman"/>
          <w:color w:val="000000"/>
          <w:sz w:val="28"/>
          <w:lang w:val="ru-RU"/>
        </w:rPr>
        <w:t>ированных задач;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называть: строение и свойства (целостность, зональность, ритмичность) географической оболочки;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распознавать проявления изученных географических явлений, представляющие собой отражение таких свойств географической оболочки, как зональность,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ритмичность и целостность;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определять природные зоны по их существенным признакам на основе интеграции и интерпретации информации об особенностях их природы;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различать изученные процессы и явления, происходящие в географической оболочке;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приводить примеры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изменений в геосферах в результате деятельности человека;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описывать закономерности изменения в пространстве рельефа, климата, внутренних вод и органического мира;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выявлять взаимосвязи между компонентами природы в пределах отдельных территорий с использова</w:t>
      </w:r>
      <w:r w:rsidRPr="00091611">
        <w:rPr>
          <w:rFonts w:ascii="Times New Roman" w:hAnsi="Times New Roman"/>
          <w:color w:val="000000"/>
          <w:sz w:val="28"/>
          <w:lang w:val="ru-RU"/>
        </w:rPr>
        <w:t>нием различных источников географической информации;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называть особенности географических процессов на границах литосферных плит с учётом характера взаимодействия и типа земной коры;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(используя географические карты) взаимосвязи между движением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литосферных плит и размещением крупных форм рельефа;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классифицировать воздушные массы Земли, типы климата по заданным показателям;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объяснять образование тропических муссонов, пассатов тропических широт, западных ветров;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применять понятия «воздушные </w:t>
      </w:r>
      <w:r w:rsidRPr="00091611">
        <w:rPr>
          <w:rFonts w:ascii="Times New Roman" w:hAnsi="Times New Roman"/>
          <w:color w:val="000000"/>
          <w:sz w:val="28"/>
          <w:lang w:val="ru-RU"/>
        </w:rPr>
        <w:t>массы», «муссоны», «пассаты», «западные ветры», «климатообразующий фактор» для решения учебных и (или) практико-ориентированных задач;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описывать климат территории по климатограмме;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объяснять влияние климатообразующих факторов на климатические особенности т</w:t>
      </w:r>
      <w:r w:rsidRPr="00091611">
        <w:rPr>
          <w:rFonts w:ascii="Times New Roman" w:hAnsi="Times New Roman"/>
          <w:color w:val="000000"/>
          <w:sz w:val="28"/>
          <w:lang w:val="ru-RU"/>
        </w:rPr>
        <w:t>ерритории;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информации;</w:t>
      </w:r>
    </w:p>
    <w:p w:rsidR="008F37DD" w:rsidRDefault="0010577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океанические течения;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сравнивать температуру и солёность пов</w:t>
      </w:r>
      <w:r w:rsidRPr="00091611">
        <w:rPr>
          <w:rFonts w:ascii="Times New Roman" w:hAnsi="Times New Roman"/>
          <w:color w:val="000000"/>
          <w:sz w:val="28"/>
          <w:lang w:val="ru-RU"/>
        </w:rPr>
        <w:t>ерхностных вод Мирового океана на разных широтах с использованием различных источников географической информации;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объяснять закономерности изменения температуры, солёности и органического мира Мирового океана с географической широтой и с глубиной на основе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анализа различных источников географической информации;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практико-ориентированных задач;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различать и сравнивать численность населения крупных стран мира;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сравнивать плотность населения различных территорий;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применять понятие «плотность населения» для решения учебных и (или) практико-ориентированных задач;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различать городские и сельские поселен</w:t>
      </w:r>
      <w:r w:rsidRPr="00091611">
        <w:rPr>
          <w:rFonts w:ascii="Times New Roman" w:hAnsi="Times New Roman"/>
          <w:color w:val="000000"/>
          <w:sz w:val="28"/>
          <w:lang w:val="ru-RU"/>
        </w:rPr>
        <w:t>ия;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приводить примеры крупнейших городов мира;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приводить примеры мировых и национальных религий;</w:t>
      </w:r>
    </w:p>
    <w:p w:rsidR="008F37DD" w:rsidRDefault="0010577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языковую классификацию народов;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различать основные виды хозяйственной деятельности людей на различных территориях;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определять страны по их существенн</w:t>
      </w:r>
      <w:r w:rsidRPr="00091611">
        <w:rPr>
          <w:rFonts w:ascii="Times New Roman" w:hAnsi="Times New Roman"/>
          <w:color w:val="000000"/>
          <w:sz w:val="28"/>
          <w:lang w:val="ru-RU"/>
        </w:rPr>
        <w:t>ым признакам;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особенности природы и населения, материальной и духовной культуры, особенности адаптации человека к разным природным условиям регионов и отдельных стран;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объяснять особенности природы, населения и хозяйства отдельных территорий;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ис</w:t>
      </w:r>
      <w:r w:rsidRPr="00091611">
        <w:rPr>
          <w:rFonts w:ascii="Times New Roman" w:hAnsi="Times New Roman"/>
          <w:color w:val="000000"/>
          <w:sz w:val="28"/>
          <w:lang w:val="ru-RU"/>
        </w:rPr>
        <w:t>пользовать знания о населении материков и стран для решения различных учебных и практико-ориентированных задач;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данных), </w:t>
      </w:r>
      <w:r w:rsidRPr="00091611">
        <w:rPr>
          <w:rFonts w:ascii="Times New Roman" w:hAnsi="Times New Roman"/>
          <w:color w:val="000000"/>
          <w:sz w:val="28"/>
          <w:lang w:val="ru-RU"/>
        </w:rPr>
        <w:t>необходимые для изучения особенностей природы, населения и хозяйства отдельных территорий;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</w:t>
      </w:r>
      <w:r w:rsidRPr="00091611">
        <w:rPr>
          <w:rFonts w:ascii="Times New Roman" w:hAnsi="Times New Roman"/>
          <w:color w:val="000000"/>
          <w:sz w:val="28"/>
          <w:lang w:val="ru-RU"/>
        </w:rPr>
        <w:t>нтированных задач;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источниках, для решения различных учебных и практико-ориентир</w:t>
      </w:r>
      <w:r w:rsidRPr="00091611">
        <w:rPr>
          <w:rFonts w:ascii="Times New Roman" w:hAnsi="Times New Roman"/>
          <w:color w:val="000000"/>
          <w:sz w:val="28"/>
          <w:lang w:val="ru-RU"/>
        </w:rPr>
        <w:t>ованных задач;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приводить примеры взаимодействия природы и общества в пределах отдельных территорий;</w:t>
      </w:r>
    </w:p>
    <w:p w:rsidR="008F37DD" w:rsidRPr="00091611" w:rsidRDefault="001057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распознавать проявления глобальных проблем человечества (экологическая, сырьевая, энергетическая, преодоления отсталости стран, продовольственная) на локаль</w:t>
      </w:r>
      <w:r w:rsidRPr="00091611">
        <w:rPr>
          <w:rFonts w:ascii="Times New Roman" w:hAnsi="Times New Roman"/>
          <w:color w:val="000000"/>
          <w:sz w:val="28"/>
          <w:lang w:val="ru-RU"/>
        </w:rPr>
        <w:t>ном и региональном уровнях и приводить примеры международного сотрудничества по их преодолению.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Default="001057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8F37DD" w:rsidRDefault="008F37DD">
      <w:pPr>
        <w:spacing w:after="0" w:line="264" w:lineRule="auto"/>
        <w:ind w:left="120"/>
        <w:jc w:val="both"/>
      </w:pP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Характеризовать основные этапы истории формирования и изучения территории России;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находить в различных источниках информации факты, позволяющие </w:t>
      </w:r>
      <w:r w:rsidRPr="00091611">
        <w:rPr>
          <w:rFonts w:ascii="Times New Roman" w:hAnsi="Times New Roman"/>
          <w:color w:val="000000"/>
          <w:sz w:val="28"/>
          <w:lang w:val="ru-RU"/>
        </w:rPr>
        <w:t>определить вклад российских учёных и путешественников в освоение страны;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характеризовать географическое положение России с использованием информации из различных источников;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различать федеральные округа, крупные географические районы и макрорегионы России;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субъектов Российской Федерации разных видов и показывать их на географической карте;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регионов России на особенности природы, жизнь и хозяйственную деятельность населения;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</w:t>
      </w:r>
      <w:r w:rsidRPr="00091611">
        <w:rPr>
          <w:rFonts w:ascii="Times New Roman" w:hAnsi="Times New Roman"/>
          <w:color w:val="000000"/>
          <w:sz w:val="28"/>
          <w:lang w:val="ru-RU"/>
        </w:rPr>
        <w:t>государственной территории и исключительной экономической зоне, континентальном шельфе России, о мировом, поясном и зональном времени для решения практико-ориентированных задач;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оценивать степень благоприятности природных условий в пределах отдельных регио</w:t>
      </w:r>
      <w:r w:rsidRPr="00091611">
        <w:rPr>
          <w:rFonts w:ascii="Times New Roman" w:hAnsi="Times New Roman"/>
          <w:color w:val="000000"/>
          <w:sz w:val="28"/>
          <w:lang w:val="ru-RU"/>
        </w:rPr>
        <w:t>нов страны;</w:t>
      </w:r>
    </w:p>
    <w:p w:rsidR="008F37DD" w:rsidRDefault="0010577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классификацию природных ресурсов;</w:t>
      </w:r>
    </w:p>
    <w:p w:rsidR="008F37DD" w:rsidRDefault="0010577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типы природопользования;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</w:t>
      </w:r>
      <w:r w:rsidRPr="00091611">
        <w:rPr>
          <w:rFonts w:ascii="Times New Roman" w:hAnsi="Times New Roman"/>
          <w:color w:val="000000"/>
          <w:sz w:val="28"/>
          <w:lang w:val="ru-RU"/>
        </w:rPr>
        <w:t>ения, компьютерные базы данных) для решения различных учебных и практико-ориентированных задач: определять возраст горных пород и основных тектонических структур, слагающих территорию;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 из различных источников г</w:t>
      </w:r>
      <w:r w:rsidRPr="00091611">
        <w:rPr>
          <w:rFonts w:ascii="Times New Roman" w:hAnsi="Times New Roman"/>
          <w:color w:val="000000"/>
          <w:sz w:val="28"/>
          <w:lang w:val="ru-RU"/>
        </w:rPr>
        <w:t>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объяснять закономерности распространения гидрологических, геологическ</w:t>
      </w:r>
      <w:r w:rsidRPr="00091611">
        <w:rPr>
          <w:rFonts w:ascii="Times New Roman" w:hAnsi="Times New Roman"/>
          <w:color w:val="000000"/>
          <w:sz w:val="28"/>
          <w:lang w:val="ru-RU"/>
        </w:rPr>
        <w:t>их и метеорологических опасных природных явлений на территории страны;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сравнивать особенности компонентов природы отдельных территорий страны;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объяснять особенности компонентов природы отдельных территорий страны;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</w:t>
      </w:r>
      <w:r w:rsidRPr="00091611">
        <w:rPr>
          <w:rFonts w:ascii="Times New Roman" w:hAnsi="Times New Roman"/>
          <w:color w:val="000000"/>
          <w:sz w:val="28"/>
          <w:lang w:val="ru-RU"/>
        </w:rPr>
        <w:t>ентов природы России и её отдельных территорий,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называть географические процессы и явления, определяющи</w:t>
      </w:r>
      <w:r w:rsidRPr="00091611">
        <w:rPr>
          <w:rFonts w:ascii="Times New Roman" w:hAnsi="Times New Roman"/>
          <w:color w:val="000000"/>
          <w:sz w:val="28"/>
          <w:lang w:val="ru-RU"/>
        </w:rPr>
        <w:t>е особенности природы страны, отдельных регионов и своей местности;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объяснять распространение по территории страны областей современного горообразования, землетрясений и вулканизма;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применять понятия «плита», «щит», «моренный холм», «бараньи лбы», «бархан»</w:t>
      </w:r>
      <w:r w:rsidRPr="00091611">
        <w:rPr>
          <w:rFonts w:ascii="Times New Roman" w:hAnsi="Times New Roman"/>
          <w:color w:val="000000"/>
          <w:sz w:val="28"/>
          <w:lang w:val="ru-RU"/>
        </w:rPr>
        <w:t>, «дюна» для решения учебных и (или) практико-ориентированных задач;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применять понятия «солнечная радиация», «годовая амплитуда температур воздуха», «воздушные массы» для решения учебных и (или) практико-ориентированных задач;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различать понятия «испарение»</w:t>
      </w:r>
      <w:r w:rsidRPr="00091611">
        <w:rPr>
          <w:rFonts w:ascii="Times New Roman" w:hAnsi="Times New Roman"/>
          <w:color w:val="000000"/>
          <w:sz w:val="28"/>
          <w:lang w:val="ru-RU"/>
        </w:rPr>
        <w:t>, «испаряемость», «коэффициент увлажнения»; использовать их для решения учебных и (или) практико-ориентированных задач;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описывать и прогнозировать погоду территории по карте погоды;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использовать понятия «циклон», «антициклон», «атмосферный фронт» для объяс</w:t>
      </w:r>
      <w:r w:rsidRPr="00091611">
        <w:rPr>
          <w:rFonts w:ascii="Times New Roman" w:hAnsi="Times New Roman"/>
          <w:color w:val="000000"/>
          <w:sz w:val="28"/>
          <w:lang w:val="ru-RU"/>
        </w:rPr>
        <w:t>нения особенностей погоды отдельных территорий с помощью карт погоды;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проводить классификацию типов климата и почв России;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распознавать показатели, характеризующие состояние окружающей среды;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и (или) обозначать на контурной карте </w:t>
      </w:r>
      <w:r w:rsidRPr="00091611">
        <w:rPr>
          <w:rFonts w:ascii="Times New Roman" w:hAnsi="Times New Roman"/>
          <w:color w:val="000000"/>
          <w:sz w:val="28"/>
          <w:lang w:val="ru-RU"/>
        </w:rPr>
        <w:t>крупные формы рельефа, крайние точки и элементы береговой линии России; крупные реки и озёра, границы климатических поясов и областей, природно-хозяйственных зон в пределах страны; Арктической зоны, южной границы распространения многолетней мерзлоты;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приво</w:t>
      </w:r>
      <w:r w:rsidRPr="00091611">
        <w:rPr>
          <w:rFonts w:ascii="Times New Roman" w:hAnsi="Times New Roman"/>
          <w:color w:val="000000"/>
          <w:sz w:val="28"/>
          <w:lang w:val="ru-RU"/>
        </w:rPr>
        <w:t>дить примеры мер безопасности, в том числе для экономики семьи, в случае природных стихийных бедствий и техногенных катастроф;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приводить примеры рационального и нерационального природопользования;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приводить примеры особо охраняемых природных территорий Рос</w:t>
      </w:r>
      <w:r w:rsidRPr="00091611">
        <w:rPr>
          <w:rFonts w:ascii="Times New Roman" w:hAnsi="Times New Roman"/>
          <w:color w:val="000000"/>
          <w:sz w:val="28"/>
          <w:lang w:val="ru-RU"/>
        </w:rPr>
        <w:t>сии и своего края, животных и растений, занесённых в Красную книгу России;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населения России;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приводить примеры адаптации человека к разнообразным природным условиям на территории страны;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сравнивать показатели воспроизводства и качества населения России с мировыми показателями и показателями других стран;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демографически</w:t>
      </w:r>
      <w:r w:rsidRPr="00091611">
        <w:rPr>
          <w:rFonts w:ascii="Times New Roman" w:hAnsi="Times New Roman"/>
          <w:color w:val="000000"/>
          <w:sz w:val="28"/>
          <w:lang w:val="ru-RU"/>
        </w:rPr>
        <w:t>е процессы и явления, характеризующие динамику численности населения России, её отдельных регионов и своего края;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проводить классификацию населённых пунктов и регионов России по заданным основаниям;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использовать знания о естественном и механическом движени</w:t>
      </w:r>
      <w:r w:rsidRPr="00091611">
        <w:rPr>
          <w:rFonts w:ascii="Times New Roman" w:hAnsi="Times New Roman"/>
          <w:color w:val="000000"/>
          <w:sz w:val="28"/>
          <w:lang w:val="ru-RU"/>
        </w:rPr>
        <w:t>и населения, половозрастной структуре и размещении населения, трудовых ресурсах, городском и сельском населении, этническом и религиозном составе населения для решения практико-ориентированных задач в контексте реальной жизни;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применять понятия «рождаемост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ь», «смертность», «естественный прирост населения», «миграционный прирост населения», «общий прирост населения», «плотность населения», «основная полоса (зона) расселения», «урбанизация», «городская агломерация», «посёлок городского типа», «половозрастная </w:t>
      </w:r>
      <w:r w:rsidRPr="00091611">
        <w:rPr>
          <w:rFonts w:ascii="Times New Roman" w:hAnsi="Times New Roman"/>
          <w:color w:val="000000"/>
          <w:sz w:val="28"/>
          <w:lang w:val="ru-RU"/>
        </w:rPr>
        <w:t>структура населения», «средняя прогнозируемая продолжительность жизни», «трудовые ресурсы», «трудоспособный возраст», «рабочая сила», «безработица», «рынок труда», «качество населения» для решения учебных и (или) практико- ориентированных задач;</w:t>
      </w:r>
    </w:p>
    <w:p w:rsidR="008F37DD" w:rsidRPr="00091611" w:rsidRDefault="001057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представля</w:t>
      </w:r>
      <w:r w:rsidRPr="00091611">
        <w:rPr>
          <w:rFonts w:ascii="Times New Roman" w:hAnsi="Times New Roman"/>
          <w:color w:val="000000"/>
          <w:sz w:val="28"/>
          <w:lang w:val="ru-RU"/>
        </w:rPr>
        <w:t>ть в различных формах (таблица, график, географическое описание) географическую информацию, необходимую для решения учебных и (или) практико-ориентированных задач.</w:t>
      </w:r>
    </w:p>
    <w:p w:rsidR="008F37DD" w:rsidRPr="00091611" w:rsidRDefault="008F37DD">
      <w:pPr>
        <w:spacing w:after="0" w:line="264" w:lineRule="auto"/>
        <w:ind w:left="120"/>
        <w:jc w:val="both"/>
        <w:rPr>
          <w:lang w:val="ru-RU"/>
        </w:rPr>
      </w:pPr>
    </w:p>
    <w:p w:rsidR="008F37DD" w:rsidRDefault="001057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8F37DD" w:rsidRDefault="008F37DD">
      <w:pPr>
        <w:spacing w:after="0" w:line="264" w:lineRule="auto"/>
        <w:ind w:left="120"/>
        <w:jc w:val="both"/>
      </w:pPr>
    </w:p>
    <w:p w:rsidR="008F37DD" w:rsidRPr="00091611" w:rsidRDefault="001057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</w:t>
      </w:r>
      <w:r w:rsidRPr="00091611">
        <w:rPr>
          <w:rFonts w:ascii="Times New Roman" w:hAnsi="Times New Roman"/>
          <w:color w:val="000000"/>
          <w:sz w:val="28"/>
          <w:lang w:val="ru-RU"/>
        </w:rPr>
        <w:t>кстовые, видео- и фотоизображения, компьютерные базы данных), необходимые для изучения особенностей хозяйства России;</w:t>
      </w:r>
    </w:p>
    <w:p w:rsidR="008F37DD" w:rsidRPr="00091611" w:rsidRDefault="001057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</w:t>
      </w:r>
      <w:r w:rsidRPr="00091611">
        <w:rPr>
          <w:rFonts w:ascii="Times New Roman" w:hAnsi="Times New Roman"/>
          <w:color w:val="000000"/>
          <w:sz w:val="28"/>
          <w:lang w:val="ru-RU"/>
        </w:rPr>
        <w:t>ния учебных и (или) практико-ориентированных задач;</w:t>
      </w:r>
    </w:p>
    <w:p w:rsidR="008F37DD" w:rsidRPr="00091611" w:rsidRDefault="001057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информацию, характеризующую отраслевую, функциональную и территориальную структуру хозяйства России, для решения практико-ориентированных задач;</w:t>
      </w:r>
    </w:p>
    <w:p w:rsidR="008F37DD" w:rsidRPr="00091611" w:rsidRDefault="001057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выделять географическую </w:t>
      </w:r>
      <w:r w:rsidRPr="00091611">
        <w:rPr>
          <w:rFonts w:ascii="Times New Roman" w:hAnsi="Times New Roman"/>
          <w:color w:val="000000"/>
          <w:sz w:val="28"/>
          <w:lang w:val="ru-RU"/>
        </w:rPr>
        <w:t>информацию, которая является противоречивой или может быть недостоверной; определять информацию, недостающую для решения той или иной задачи;</w:t>
      </w:r>
    </w:p>
    <w:p w:rsidR="008F37DD" w:rsidRPr="00091611" w:rsidRDefault="001057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«экономико-географическое положение», «состав хозяйства», «отраслевая, функциональная и территор</w:t>
      </w:r>
      <w:r w:rsidRPr="00091611">
        <w:rPr>
          <w:rFonts w:ascii="Times New Roman" w:hAnsi="Times New Roman"/>
          <w:color w:val="000000"/>
          <w:sz w:val="28"/>
          <w:lang w:val="ru-RU"/>
        </w:rPr>
        <w:t>иальная структура», «условия и факторы размещения производства», «отрасль хозяйства», «межотраслевой комплекс», «сектор экономики», «территория опережающего развития», «себестоимость и рентабельность производства», «природно-ресурсный потенциал», «инфрастр</w:t>
      </w:r>
      <w:r w:rsidRPr="00091611">
        <w:rPr>
          <w:rFonts w:ascii="Times New Roman" w:hAnsi="Times New Roman"/>
          <w:color w:val="000000"/>
          <w:sz w:val="28"/>
          <w:lang w:val="ru-RU"/>
        </w:rPr>
        <w:t>уктурный комплекс», «рекреационное хозяйство», «инфраструктура», «сфера обслуживания», «агропромышленный комплекс», «химико-лесной комплекс», «машиностроительный комплекс», «металлургический комплекс», «ВИЭ», «ТЭК», для решения учебных и (или) практико-ори</w:t>
      </w:r>
      <w:r w:rsidRPr="00091611">
        <w:rPr>
          <w:rFonts w:ascii="Times New Roman" w:hAnsi="Times New Roman"/>
          <w:color w:val="000000"/>
          <w:sz w:val="28"/>
          <w:lang w:val="ru-RU"/>
        </w:rPr>
        <w:t>ентированных задач;</w:t>
      </w:r>
    </w:p>
    <w:p w:rsidR="008F37DD" w:rsidRPr="00091611" w:rsidRDefault="001057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</w:t>
      </w:r>
      <w:r w:rsidRPr="00091611">
        <w:rPr>
          <w:rFonts w:ascii="Times New Roman" w:hAnsi="Times New Roman"/>
          <w:color w:val="000000"/>
          <w:sz w:val="28"/>
          <w:lang w:val="ru-RU"/>
        </w:rPr>
        <w:t>ития отраслей хозяйства и регионов России;</w:t>
      </w:r>
    </w:p>
    <w:p w:rsidR="008F37DD" w:rsidRPr="00091611" w:rsidRDefault="001057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различать территории опережающего развития (ТОР), Арктическую зону и зону Севера России;</w:t>
      </w:r>
    </w:p>
    <w:p w:rsidR="008F37DD" w:rsidRPr="00091611" w:rsidRDefault="001057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классифицировать субъекты Российской Федерации по уровню социально-экономического развития на основе имеющихся знаний и анал</w:t>
      </w:r>
      <w:r w:rsidRPr="00091611">
        <w:rPr>
          <w:rFonts w:ascii="Times New Roman" w:hAnsi="Times New Roman"/>
          <w:color w:val="000000"/>
          <w:sz w:val="28"/>
          <w:lang w:val="ru-RU"/>
        </w:rPr>
        <w:t>иза информации из дополнительных источников;</w:t>
      </w:r>
    </w:p>
    <w:p w:rsidR="008F37DD" w:rsidRPr="00091611" w:rsidRDefault="001057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 xml:space="preserve">находить, извлекать, интегрировать и интерпретировать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</w:t>
      </w:r>
      <w:r w:rsidRPr="00091611">
        <w:rPr>
          <w:rFonts w:ascii="Times New Roman" w:hAnsi="Times New Roman"/>
          <w:color w:val="000000"/>
          <w:sz w:val="28"/>
          <w:lang w:val="ru-RU"/>
        </w:rPr>
        <w:t>данных) для решения различных учебных и практико-ориентированных задач: сравнивать и оценивать влияние отдельных отраслей хозяйства на окружающую среду; условия отдельных регионов страны для развития энергетики на основе возобновляемых источников энергии (</w:t>
      </w:r>
      <w:r w:rsidRPr="00091611">
        <w:rPr>
          <w:rFonts w:ascii="Times New Roman" w:hAnsi="Times New Roman"/>
          <w:color w:val="000000"/>
          <w:sz w:val="28"/>
          <w:lang w:val="ru-RU"/>
        </w:rPr>
        <w:t>ВИЭ);</w:t>
      </w:r>
    </w:p>
    <w:p w:rsidR="008F37DD" w:rsidRPr="00091611" w:rsidRDefault="001057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различать изученные географические объекты,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современные формы размещения производства);</w:t>
      </w:r>
    </w:p>
    <w:p w:rsidR="008F37DD" w:rsidRPr="00091611" w:rsidRDefault="001057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различать валовой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внутренний продукт (ВВП), валовой региональный продукт (ВРП) и индекс человеческого развития (ИЧР) как показатели уровня развития страны и её регионов;</w:t>
      </w:r>
    </w:p>
    <w:p w:rsidR="008F37DD" w:rsidRPr="00091611" w:rsidRDefault="001057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различать природно-ресурсный, человеческий и производственный капитал;</w:t>
      </w:r>
    </w:p>
    <w:p w:rsidR="008F37DD" w:rsidRPr="00091611" w:rsidRDefault="001057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транспорта и осно</w:t>
      </w:r>
      <w:r w:rsidRPr="00091611">
        <w:rPr>
          <w:rFonts w:ascii="Times New Roman" w:hAnsi="Times New Roman"/>
          <w:color w:val="000000"/>
          <w:sz w:val="28"/>
          <w:lang w:val="ru-RU"/>
        </w:rPr>
        <w:t>вные показатели их работы: грузооборот и пассажирооборот;</w:t>
      </w:r>
    </w:p>
    <w:p w:rsidR="008F37DD" w:rsidRPr="00091611" w:rsidRDefault="001057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показывать на карте крупнейшие центры и районы размещения отраслей промышленности, транспортные магистрали и центры, районы развития отраслей сельского хозяйства;</w:t>
      </w:r>
    </w:p>
    <w:p w:rsidR="008F37DD" w:rsidRPr="00091611" w:rsidRDefault="001057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использовать знания о факторах и ус</w:t>
      </w:r>
      <w:r w:rsidRPr="00091611">
        <w:rPr>
          <w:rFonts w:ascii="Times New Roman" w:hAnsi="Times New Roman"/>
          <w:color w:val="000000"/>
          <w:sz w:val="28"/>
          <w:lang w:val="ru-RU"/>
        </w:rPr>
        <w:t>ловиях размещения хозяйства для решения различных учебных и практико-ориентированных задач: объяснять особенности отраслевой и территориальной структуры хозяйства России, регионов, размещения отдельных предприятий; оценивать условия отдельных территорий дл</w:t>
      </w:r>
      <w:r w:rsidRPr="00091611">
        <w:rPr>
          <w:rFonts w:ascii="Times New Roman" w:hAnsi="Times New Roman"/>
          <w:color w:val="000000"/>
          <w:sz w:val="28"/>
          <w:lang w:val="ru-RU"/>
        </w:rPr>
        <w:t>я размещения предприятий и различных производств;</w:t>
      </w:r>
    </w:p>
    <w:p w:rsidR="008F37DD" w:rsidRPr="00091611" w:rsidRDefault="001057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компонентов природы России и её отдельных территорий; об особенностях взаимодействия природы и общества в пределах отдельных территорий для решения практико-ориентированн</w:t>
      </w:r>
      <w:r w:rsidRPr="00091611">
        <w:rPr>
          <w:rFonts w:ascii="Times New Roman" w:hAnsi="Times New Roman"/>
          <w:color w:val="000000"/>
          <w:sz w:val="28"/>
          <w:lang w:val="ru-RU"/>
        </w:rPr>
        <w:t>ых задач в контексте реальной жизни: оценивать реализуемые проекты по созданию новых производств с учётом экологической безопасности;</w:t>
      </w:r>
    </w:p>
    <w:p w:rsidR="008F37DD" w:rsidRPr="00091611" w:rsidRDefault="001057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критически оценивать финансовые условия жизнедеятельности человека и их природные, социальные, политические, технологическ</w:t>
      </w:r>
      <w:r w:rsidRPr="00091611">
        <w:rPr>
          <w:rFonts w:ascii="Times New Roman" w:hAnsi="Times New Roman"/>
          <w:color w:val="000000"/>
          <w:sz w:val="28"/>
          <w:lang w:val="ru-RU"/>
        </w:rPr>
        <w:t>ие, экологические аспекты, необходимые для принятия собственных решений, с точки зрения домохозяйства, предприятия и национальной экономики;</w:t>
      </w:r>
    </w:p>
    <w:p w:rsidR="008F37DD" w:rsidRPr="00091611" w:rsidRDefault="001057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отдельных регионов России на особенности природы, жизнь и хозяйственную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деятельность населения;</w:t>
      </w:r>
    </w:p>
    <w:p w:rsidR="008F37DD" w:rsidRPr="00091611" w:rsidRDefault="001057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объяснять географические различия населения и хозяйства территорий крупных регионов страны;</w:t>
      </w:r>
    </w:p>
    <w:p w:rsidR="008F37DD" w:rsidRPr="00091611" w:rsidRDefault="001057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сравнивать географическое положение, географические особенности природно-ресурсного потенциала, населения и хозяйства регионов России;</w:t>
      </w:r>
    </w:p>
    <w:p w:rsidR="008F37DD" w:rsidRPr="00091611" w:rsidRDefault="001057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форм</w:t>
      </w:r>
      <w:r w:rsidRPr="00091611">
        <w:rPr>
          <w:rFonts w:ascii="Times New Roman" w:hAnsi="Times New Roman"/>
          <w:color w:val="000000"/>
          <w:sz w:val="28"/>
          <w:lang w:val="ru-RU"/>
        </w:rPr>
        <w:t>улировать оценочные суждения о воздействии человеческой деятельности на окружающую среду своей местности, региона, страны в целом, о динамике, уровне и структуре социально-экономического развития России, месте и роли России в мире;</w:t>
      </w:r>
    </w:p>
    <w:p w:rsidR="008F37DD" w:rsidRPr="00091611" w:rsidRDefault="001057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приводить примеры объект</w:t>
      </w:r>
      <w:r w:rsidRPr="00091611">
        <w:rPr>
          <w:rFonts w:ascii="Times New Roman" w:hAnsi="Times New Roman"/>
          <w:color w:val="000000"/>
          <w:sz w:val="28"/>
          <w:lang w:val="ru-RU"/>
        </w:rPr>
        <w:t>ов Всемирного наследия ЮНЕСКО и описывать их местоположение на географической карте;</w:t>
      </w:r>
    </w:p>
    <w:p w:rsidR="008F37DD" w:rsidRPr="00091611" w:rsidRDefault="001057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характеризовать место и роль России в мировом хозяйстве.</w:t>
      </w:r>
    </w:p>
    <w:p w:rsidR="008F37DD" w:rsidRPr="00091611" w:rsidRDefault="008F37DD">
      <w:pPr>
        <w:rPr>
          <w:lang w:val="ru-RU"/>
        </w:rPr>
        <w:sectPr w:rsidR="008F37DD" w:rsidRPr="00091611">
          <w:pgSz w:w="11906" w:h="16383"/>
          <w:pgMar w:top="1134" w:right="850" w:bottom="1134" w:left="1701" w:header="720" w:footer="720" w:gutter="0"/>
          <w:cols w:space="720"/>
        </w:sectPr>
      </w:pPr>
    </w:p>
    <w:p w:rsidR="008F37DD" w:rsidRDefault="0010577E">
      <w:pPr>
        <w:spacing w:after="0"/>
        <w:ind w:left="120"/>
      </w:pPr>
      <w:bookmarkStart w:id="8" w:name="block-23694507"/>
      <w:bookmarkEnd w:id="7"/>
      <w:r w:rsidRPr="0009161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09161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8F37D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F37DD" w:rsidRDefault="008F37DD">
            <w:pPr>
              <w:spacing w:after="0"/>
              <w:ind w:left="135"/>
            </w:pPr>
          </w:p>
        </w:tc>
      </w:tr>
      <w:tr w:rsidR="008F37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7DD" w:rsidRDefault="008F37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7DD" w:rsidRDefault="008F37D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7DD" w:rsidRDefault="008F37DD"/>
        </w:tc>
      </w:tr>
      <w:tr w:rsidR="008F37DD" w:rsidRPr="000916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16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Главные закономерности природы Земли</w:t>
            </w: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оболочка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и рельеф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 и климаты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— основная часть гидросферы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37DD" w:rsidRDefault="008F37DD"/>
        </w:tc>
      </w:tr>
      <w:tr w:rsidR="008F37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Человечество на Земле</w:t>
            </w: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37DD" w:rsidRDefault="008F37DD"/>
        </w:tc>
      </w:tr>
      <w:tr w:rsidR="008F37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Материки и страны</w:t>
            </w: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природы и общества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37DD" w:rsidRDefault="008F37DD"/>
        </w:tc>
      </w:tr>
      <w:tr w:rsidR="008F37DD" w:rsidRPr="000916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F37DD" w:rsidRDefault="008F37DD"/>
        </w:tc>
      </w:tr>
    </w:tbl>
    <w:p w:rsidR="008F37DD" w:rsidRDefault="008F37DD">
      <w:pPr>
        <w:sectPr w:rsidR="008F37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37DD" w:rsidRDefault="001057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8F37DD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F37DD" w:rsidRDefault="008F37DD">
            <w:pPr>
              <w:spacing w:after="0"/>
              <w:ind w:left="135"/>
            </w:pPr>
          </w:p>
        </w:tc>
      </w:tr>
      <w:tr w:rsidR="008F37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7DD" w:rsidRDefault="008F37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7DD" w:rsidRDefault="008F37DD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7DD" w:rsidRDefault="008F37DD"/>
        </w:tc>
      </w:tr>
      <w:tr w:rsidR="008F37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пространство России</w:t>
            </w: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формирования и освоения территории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 и границы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Время на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 территориальное устройство России. Районирование территории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37DD" w:rsidRDefault="008F37DD"/>
        </w:tc>
      </w:tr>
      <w:tr w:rsidR="008F37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Природа России</w:t>
            </w: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и ресурсы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Геологическое строение, рельеф и полезные ископаемые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 и климатические условия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Моря России. Внутренние воды и водные ресурсы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Природнохозяйственные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зоны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37DD" w:rsidRDefault="008F37DD"/>
        </w:tc>
      </w:tr>
      <w:tr w:rsidR="008F37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России</w:t>
            </w: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Территориальные особенности размещения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</w:t>
            </w:r>
            <w:r>
              <w:rPr>
                <w:rFonts w:ascii="Times New Roman" w:hAnsi="Times New Roman"/>
                <w:color w:val="000000"/>
                <w:sz w:val="24"/>
              </w:rPr>
              <w:t>религии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Человеческий капитал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37DD" w:rsidRDefault="008F37DD"/>
        </w:tc>
      </w:tr>
      <w:tr w:rsidR="008F37DD" w:rsidRPr="000916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F37DD" w:rsidRDefault="008F37DD"/>
        </w:tc>
      </w:tr>
    </w:tbl>
    <w:p w:rsidR="008F37DD" w:rsidRDefault="008F37DD">
      <w:pPr>
        <w:sectPr w:rsidR="008F37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37DD" w:rsidRDefault="001057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8F37DD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F37DD" w:rsidRDefault="008F37DD">
            <w:pPr>
              <w:spacing w:after="0"/>
              <w:ind w:left="135"/>
            </w:pPr>
          </w:p>
        </w:tc>
      </w:tr>
      <w:tr w:rsidR="008F37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7DD" w:rsidRDefault="008F37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7DD" w:rsidRDefault="008F37DD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7DD" w:rsidRDefault="008F37DD"/>
        </w:tc>
      </w:tr>
      <w:tr w:rsidR="008F37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Хозяйство России</w:t>
            </w: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хозяйства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Топливно-энергетический комплекс (ТЭК)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Агропромышленный комплекс (АПК)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Инфраструктурный комплекс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37DD" w:rsidRDefault="008F37DD"/>
        </w:tc>
      </w:tr>
      <w:tr w:rsidR="008F37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России</w:t>
            </w: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Западный макрорегион (Европейская 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макрорегион (Азиатская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часть)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37DD" w:rsidRDefault="008F37DD"/>
        </w:tc>
      </w:tr>
      <w:tr w:rsidR="008F37DD" w:rsidRPr="000916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ОБЩЕЕ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F37DD" w:rsidRDefault="008F37DD"/>
        </w:tc>
      </w:tr>
    </w:tbl>
    <w:p w:rsidR="008F37DD" w:rsidRDefault="008F37DD">
      <w:pPr>
        <w:sectPr w:rsidR="008F37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37DD" w:rsidRDefault="0010577E">
      <w:pPr>
        <w:spacing w:after="0"/>
        <w:ind w:left="120"/>
      </w:pPr>
      <w:bookmarkStart w:id="9" w:name="block-23694512"/>
      <w:bookmarkStart w:id="10" w:name="_GoBack"/>
      <w:bookmarkEnd w:id="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3995"/>
        <w:gridCol w:w="1136"/>
        <w:gridCol w:w="1841"/>
        <w:gridCol w:w="1910"/>
        <w:gridCol w:w="1423"/>
        <w:gridCol w:w="2873"/>
      </w:tblGrid>
      <w:tr w:rsidR="008F37DD">
        <w:trPr>
          <w:trHeight w:val="144"/>
          <w:tblCellSpacing w:w="20" w:type="nil"/>
        </w:trPr>
        <w:tc>
          <w:tcPr>
            <w:tcW w:w="3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19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F37DD" w:rsidRDefault="008F37DD">
            <w:pPr>
              <w:spacing w:after="0"/>
              <w:ind w:left="135"/>
            </w:pPr>
          </w:p>
        </w:tc>
      </w:tr>
      <w:tr w:rsidR="008F37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7DD" w:rsidRDefault="008F37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7DD" w:rsidRDefault="008F37DD"/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7DD" w:rsidRDefault="008F37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7DD" w:rsidRDefault="008F37DD"/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оболочка: особенности строения и свойства. Целостность, зональность, ритмичность и их географические следствия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/88656630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Географическая зональность (природные зоны) и высотная поясность. Современные исследования по сохранению важнейших биотопов Земли. Практическая работа "Выявление проявления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широтной зональности по картам природных зон"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/88656874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Земли как планеты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Литосферные плиты и их движение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Материки, океаны и части света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Сейсмические пояса Земли. Практическая работа "Объяснение вулканических или сейсмических событий, о которых говорится в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тексте"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современного рельефа Земли. Внешние и внутренние процессы рельефообразования. Практическая работа "Анализ физической карты и карты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строения земной коры с целью выявления закономерностей распространения крупных форм рельефа"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"Литосфера и рельеф Земли"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/88657288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распределения температуры воздуха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/88657440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распределения атмосферных осадков. Пояса атмосферного давления на Земле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Воздушные массы, их типы. Преобладающие ветры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климата на Земле. Климатообразующие факторы.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климатических поясов Земли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климатических условий на жизнь людей. Глобальные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изменения климата и различные точки зрения на их причины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/88657800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Карты климатических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поясов. Климатограмма. Практическая работа "Описание климата территории по климатической карте и климатограмме"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теме "Атмосфера и Климаты Земли"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/88658444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океанических течений. Влияние тёплых и холодных океанических течений на климат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Соленость и карта солености поверхностных вод Мирового океана. Практическая работа "Выявление закономерностей изменения солёности поверхностных вод Мирового океана и распространения тёплых и холодных течений у западных и вос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точных побережий материков"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льдов в Мировом океане. Изменения ледовитости и уровня Мирового океана, их причины и следствия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океане. Основные районы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рыболовства. Экологические проблемы Мирового океана. Практическая работа "Сравнение двух океанов по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предложенному учителем плану с использованием нескольких источников географической информации"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по темам: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"Атмосфера и климаты Земли" и "Мировой океан — основная часть гидросферы"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Заселение Земли человеком. Современная численность населения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мира.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численности населения во времени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/88659272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Методы определения численности населения, переписи населения. Практическая работа "Опред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еление, сравнение темпов изменения численности населения отдельных регионов мира по статистическим материалам"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Размещение и плотность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населения. Практическая работа "Определение и сравнение различий в численности, плотности населения отдельных стран по разным источникам"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религии мира.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Этнический состав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Языковая классификация </w:t>
            </w:r>
            <w:r>
              <w:rPr>
                <w:rFonts w:ascii="Times New Roman" w:hAnsi="Times New Roman"/>
                <w:color w:val="000000"/>
                <w:sz w:val="24"/>
              </w:rPr>
              <w:t>народов мира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/88659538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Мировые и национальные религии. География мировых религий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/88659664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Хозяйственная деятельность людей. Города и сельские поселения.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Культурно-исторические регионы мира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карты. Многообразие стран. Профессия менеджер в сфере туризма, экскурсовод. Практическая работа "Сравнение занятий населения двух стран по комплексным картам"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Африка. История открытия. 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Африка. Основные черты рельефа, климата и внутренних вод. Природные комплексы. Практическая работа "Объяснение годового хода температур и режима выпадения атмосферных осадков в экваториальном климатическом поясе"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Население. Политическая карта. Изменение природы под влиянием хозяйственной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Африка. Крупнейшие по территории и численности населения страны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История открытия. 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Америка. Основные черты рельефа, климата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внутренних вод.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Зональные и азональные природные комплексы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Население. Политическая карта. Изменение природы под влиянием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хозяйственной 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Крупнейшие по территории и численности населения страны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История открытия.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Австралия и Океания. Основные черты рельефа, климата и внутренних вод. Природные комплексы. Практическая работа "Сравнение особенностей климата Африки, Южной Америки и Австралии по плану"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Австралия и Океания.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"Сравнение географического положения двух (любых) южных материков"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особенностей размещения населения Австралии или одной из стран Африки или Южной Америки"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 "Описание Австралии или одной из стран Африки или Южной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Америки по географическим картам"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Антарктида — уникальный материк. Освоение человеком Антарктиды. Роль России в открытиях и исследованиях ледового континента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"Южные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материки". Контрольная работа по теме "Южные материки"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bba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История открытия и освоения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Америка. 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Америка. Основные черты рельефа, климата и внутренних вод.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Зональные и азональные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комплексы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Население. Политическая карта. Крупнейшие по территории и численности населения страны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Изменение природы под влиянием хозяйственной 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по теме "Северные материки. </w:t>
            </w:r>
            <w:r>
              <w:rPr>
                <w:rFonts w:ascii="Times New Roman" w:hAnsi="Times New Roman"/>
                <w:color w:val="000000"/>
                <w:sz w:val="24"/>
              </w:rPr>
              <w:t>Северная Америка"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История открытия и освоения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рельефа и определяющие его факторы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климата. Практическая работа "Объяснение климатических различий территорий, находящихся на одной географической широте, на примере умеренного климатического пляса"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внутренних вод и определяющие их факторы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Зональные и азональные природные комплексы. Практическая работа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"Представление в виде таблицы информации о компонентах природы одной из природных зон на основе анализа нескольких источников информации"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Население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cbac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Политическая карта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Крупнейшие по территории и численности населения страны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Изменение природы под влиянием хозяйственной 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распространения зон современного вулканизма и землетрясений на территории Северной Америки и Евразии"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"Описание одной из стран Северной Америки или Евразии в форме презентации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(с целью привлечения туристов, создания положительного образа страны и т. д. )"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"Северные материки". Обобщающее повторение по теме "Северные материки"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закономерностей географической оболочки на жизнь и деятельность людей. Практическая работа "Характеристика изменений компонентов природы на территории одной из стран мира в результате деятельности человека"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Международное сотрудничество в охране природе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проблемы человечества. Программа ООН и цели устойчивого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>Всемирное насление ЮНЕСКО: природные и культурные объекты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"Взаимодействие природы и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"Взаимодействие природы и общества"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37DD" w:rsidRDefault="008F37DD"/>
        </w:tc>
      </w:tr>
    </w:tbl>
    <w:p w:rsidR="008F37DD" w:rsidRDefault="008F37DD">
      <w:pPr>
        <w:sectPr w:rsidR="008F37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37DD" w:rsidRDefault="001057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112"/>
        <w:gridCol w:w="1082"/>
        <w:gridCol w:w="1841"/>
        <w:gridCol w:w="1910"/>
        <w:gridCol w:w="1423"/>
        <w:gridCol w:w="2873"/>
      </w:tblGrid>
      <w:tr w:rsidR="008F37DD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F37DD" w:rsidRDefault="008F37DD">
            <w:pPr>
              <w:spacing w:after="0"/>
              <w:ind w:left="135"/>
            </w:pPr>
          </w:p>
        </w:tc>
      </w:tr>
      <w:tr w:rsidR="008F37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7DD" w:rsidRDefault="008F37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7DD" w:rsidRDefault="008F37DD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7DD" w:rsidRDefault="008F37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7DD" w:rsidRDefault="008F37DD"/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освоения и заселения территории современной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Расширение территории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первопроходцы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Изменения внешних границ России в ХХ в.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Воссоединение Крыма с Россией. Практическая работа "Представление в виде таблицы сведений об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изменении границ России на разных исторических этапах на основе анализа географических карт"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территория России.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Территориальные воды. Государственная граница России. Географическое положение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506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Границы Российской Федерации. Страны — соседи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Моря, омывающие территорию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темам "История формирования и освоения территории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России" и " Географическое положение и границы 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карте часовых поясов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Карта часовых зон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"Определение различия во времени для разных городов России по карте часовых зон"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Федеративное устройство России. Субъекты Российской Федерации, их равноправие и разнообразие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Федеральные округа. Районирование. Виды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районирования территории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Макрорегионы России. Крупные географические районы России. Практическая работа "Обозначение на контурной карте и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сравнение границ федеральных округов и макрорегионов с целью выявления состава и особенностей географического положения"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"Географическое пространство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условия и природные ресурсы.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Классификации природных ресурсов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Природно-ресурсный капитал и экологический потенциал России. Принципы рационального природопользования и методы их реализации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Минеральные ресурсы страны и проблемы их рационального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ресурсные базы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"Характеристика природно-ресурсного капитала своего края по картам и статистическим материалам"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формирования земной коры на территории России. Платформы и плиты. Пояса горообразования.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Геохронологическая таблица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формы рельефа и особенности их распространения на территории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тектоническим строением, рельефом и размещением основных групп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полезных ископаемых по территории страны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процессы, формирующие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рельеф. Области современного горообразования, землетрясений и вулканизма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внешних процессов на формирование рельефа.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Древнее и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современное оледенения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распространения по территории России опасных геологических явлений"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/88660284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рельефа под влиянием деятельности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Антропогенные формы рельефа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/88660414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рельефа своего края. Практическая работа "Объяснение особенностей рельефа своего края"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Факторы, определяющие климат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/88660554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типы воздушных масс и их циркуляция на территории России. Атмосферные фронты, циклоны и антициклоны. Карты погоды. Практическая работа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"Описание и прогнозирование погоды территории по карте погоды"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/88660888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температуры воздуха по территории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атмосферных осадков по территории России. Коэффициент увлажнения. Практическая работа "Определение и объяснение по картам закономерност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ей распределения солнечной радиации, средних температур января и июля, годового количества атмосферных осадков, испаряемости по территории страны"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Климатические пояса и типы климатов России, их характеристики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климата под влиянием естественных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антропогенных факторов. Влияние климата на жизнь и хозяйственную деятельность населения. Агроклиматические ресурсы. </w:t>
            </w:r>
            <w:r>
              <w:rPr>
                <w:rFonts w:ascii="Times New Roman" w:hAnsi="Times New Roman"/>
                <w:color w:val="000000"/>
                <w:sz w:val="24"/>
              </w:rPr>
              <w:t>Опасные и неблагоприятные метеорологические явления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климата своего края. Практическая работа "Оценка влияния основных климатических показателей своего края на жизнь и хозяйственную деятельность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/88661030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Моря как аквальные ПК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/88661184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Реки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России. Распределение рек по бассейнам океанов. Практическая работа "Объяснение распространения опасных гидрологических природных явлений на территории страны"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Роль рек в жизни населения и развитии хозяйства России. Практическая работа "Сравнение особенностей режима и характера течения двух рек 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озёра, их происхождение. Болота. </w:t>
            </w:r>
            <w:r>
              <w:rPr>
                <w:rFonts w:ascii="Times New Roman" w:hAnsi="Times New Roman"/>
                <w:color w:val="000000"/>
                <w:sz w:val="24"/>
              </w:rPr>
              <w:t>Подземные воды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/88661602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Ледники. Многолетняя мерзлота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/88661774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Неравномерность распределения водных ресурсов. Рост их потребления и загрязнения. Пути сохранения качества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водных ресурсов. Внутренние воды и водные ресурсы своего региона и своей местности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разделу "Природа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России". Обобщающее повторение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темам: "Геологическое строение, рельеф и полезные ископаемые", "Климат и климатические ресурсы", "Моря России и внутренние воды"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Почва — особый компонент природы. Факторы образования почв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зональные типы почв, их свойства, различия в плодородии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Почвенные ресурсы России. Меры по сохранению плодородия почв: мелиорация земель, борьба с эрозией почв и их загрязнением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растительного и животного мира России: видовое разнообразие, факторы, его определяющие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растительного и животного мира различных природно-хозяйственных зон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Природно-хозяйственные зоны России: взаимосвязь и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взаимообусловленность их компонентов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Арктическая пустыня, тундра и лесотундра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Тайга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/88662462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Смешанные и широколиственные леса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Степи и лесостепи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Пустыни и полупустыни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/88662868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Высотная поясность в горах на территории России. Горные системы европейской части России (Крымские горы, Кавказ, Урал)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азиатской части России. Практическая работа "Объяснение различий структуры высотной поясности в горных системах"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ресурсы природно-хозяйственных зон и их использование, экологические проблемы. Практическая работа "Анализ различных точек зрения о влиянии глобальных климатических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изменений на природу, на жизнь и хозяйственную деятельность населения на основе анализа нескольких источников информации"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Особо охраняе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мые природные территории России и своего края. Объекты Всемирного природного наследия ЮНЕСКО; растения и животные, занесённые в Красную книгу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/88663182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"Природно-хозяйственные зоны"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Динамика численности населения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факторы, определяющие её.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Переписи населения России.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меры современной демографической политики государства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/88663358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Естественное движение населения. Географические различия в пределах разных регионов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Миграции. Государственная миграционная политика Российской Федерации. Практическая работа «Определение по статистическим данным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общего, естественного (или) миграционного прироста населения отдельных субъектов (федеральных округов) Российской Федерации или своего региона»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населения. Основная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полоса расселения.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Плотность населения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Городское и сельское население.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Виды городских и сельских населённых пунктов. Урбанизация в России. Крупнейшие города и городские агломерации. Роль городов в жизни страны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Сельская местность и современные тенденции сельского расселения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темам "Численность населения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России" и "Территориальные особенности размещения населения 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— многонациональное государство. Крупнейшие народы России и их расселение. Титульные этносы. Практическая работа "Построение картограммы «Доля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титульных этносов в численности населения республик и автономных округов РФ»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религий. Объекты Всемирного культурного наследия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ЮНЕСКО на территории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Половозрастные пирамиды.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Средняя прогнозируемая продолжительность жизни населения России. Практическая работа "Объяснение динамики половозрастного состава населения России на осно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ве анализа половозрастных пирамид"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/88664014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темам "Народы и религии России" и "Половой и возрастной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состав населения 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человеческого капитала. Трудовые ресурсы, рабочая сила. Качество населения и показатели, характеризующие его. ИЧР и его географические различия. Практическая работа "Классификация Федеральных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округов по особенностям естественного и механического движения населения"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37DD" w:rsidRDefault="008F37DD"/>
        </w:tc>
      </w:tr>
    </w:tbl>
    <w:p w:rsidR="008F37DD" w:rsidRDefault="008F37DD">
      <w:pPr>
        <w:sectPr w:rsidR="008F37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37DD" w:rsidRDefault="001057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3926"/>
        <w:gridCol w:w="1103"/>
        <w:gridCol w:w="1841"/>
        <w:gridCol w:w="1910"/>
        <w:gridCol w:w="1423"/>
        <w:gridCol w:w="3008"/>
      </w:tblGrid>
      <w:tr w:rsidR="008F37DD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F37DD" w:rsidRDefault="008F37DD">
            <w:pPr>
              <w:spacing w:after="0"/>
              <w:ind w:left="135"/>
            </w:pPr>
          </w:p>
        </w:tc>
      </w:tr>
      <w:tr w:rsidR="008F37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7DD" w:rsidRDefault="008F37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7DD" w:rsidRDefault="008F37DD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37DD" w:rsidRDefault="008F37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7DD" w:rsidRDefault="008F37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7DD" w:rsidRDefault="008F37DD"/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хозяйства. Отраслевая структура, функциональная и территориальная структуры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хозяйства страны, факторы их формирования и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Экономико-географическое положение России как фактор развития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её хозяйства. ВВП и ВРП. Экономические карты. «Стратегия пространственного развития Российской Федерации на период до 2025 года». </w:t>
            </w:r>
            <w:r>
              <w:rPr>
                <w:rFonts w:ascii="Times New Roman" w:hAnsi="Times New Roman"/>
                <w:color w:val="000000"/>
                <w:sz w:val="24"/>
              </w:rPr>
              <w:t>Геостратегические территории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Производственный капитал. Себестоимость и рентабельность производства. Условия и факторы размещения хозяйства. Практическая работа "Определение влияния географического положения России на особенности отраслевой и территориальной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структуры хозяйства"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"Общая характеристика хозяйства России"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ТЭК. Место России в мировой добыче основных видов топливных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Угольная промышленность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Нефтяная промышленность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Газовая промышленность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Электроэнергетика. Место России в мировом производстве электроэнергии. Основные типы электростанций. Практическая работа "Анализ статистических и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текстовых материалов с целью сравнения стоимости электроэнергии для населения России в различных регионах"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/88665586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Электростанции, использующие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возобновляемые источники энергии. Энергосистемы. Влияние ТЭК на окружающую среду. Основные положения "Энергетической стратегии России на период до 2035 года". Практическая работа "Сравнительная оценка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возможностей для развития энергетики ВИЭ в отдельных ре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гионах страны"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"Топливно-энергетический комплекс (ТЭК)"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/88665720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Металлургический комплекс. Металлургические базы России. Влияние металлургии на окружающую среду. Основные положения "Стратегии развития чёрной и цветной металлургии России до 2030 года"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/88665892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России в мировом производстве чёрных металлов. Особенности технологии производства чёрных металлов.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География металлургии чёрных металлов: основные районы и центры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России в мировом производстве цветных металлов. Особенности технологии производства цветных металлов. География металлургии цветных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металлов: основные районы и центры. Практическая работа "Выявление факторов, влияющих на себестоимость производства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предприятий металлургического комплекса в различных регионах страны (по выбору)"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Машиностроительный комплекс. Роль машиностроения в реализации целей политики импортозамещения. Практическая работа "Выявление факторов, повлиявших на размещение машиностроительного предприятия (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по выбору) на основе анализа различных источников информации"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важнейших отраслей машиностроительного комплекса: основные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районы и центры. Значение отрасли для создания экологически эффективного оборудования. Перспективы развития машиностроения России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темам "Металлургический комплекс" и "Машиностроительный комплекс"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промышленность.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химической продукции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Факторы размещения предприятий. Химическая промышленность и охрана окружающей среды. Основные положения "Стратегии развития химического и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нефтехимического комплекса на период до 2030 года"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Лесопромышленный комплекс.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Место России в миров</w:t>
            </w:r>
            <w:r>
              <w:rPr>
                <w:rFonts w:ascii="Times New Roman" w:hAnsi="Times New Roman"/>
                <w:color w:val="000000"/>
                <w:sz w:val="24"/>
              </w:rPr>
              <w:t>ом производстве продукции лесного комплекса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/88666684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важнейших отраслей. Лесное хозяйство и окружающая среда. Практическая работа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"Анализ документов «Прогноз развития лесного сектора Российской Федерации до 2030 года» (Гл. 1, 3 и 11) и «Стратегия развития лесного комплекса Российской Федерации до 2030 года» (Гл.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, Приложения № 1 и № 18) с целью определения перспектив и пробле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м развития комплекса"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"Химико-лесной комплекс"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Агропромышленный комплекс. Состав, место и значение в экономике страны. </w:t>
            </w:r>
            <w:r>
              <w:rPr>
                <w:rFonts w:ascii="Times New Roman" w:hAnsi="Times New Roman"/>
                <w:color w:val="000000"/>
                <w:sz w:val="24"/>
              </w:rPr>
              <w:t>Сельское хозяйство. Сельское хозяйство и окружающая среда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Растениеводство и животноводство: география основных отраслей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Пищевая промышленность. Лёгкая промышленность. Состав, место и значение в х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размещения предприятий. Лёгкая промышленность и охрана окружающей среды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"Стратегия развития агропромышленного и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рыбохозяйственного комплексов Российской Федерации на период до 2030 года". Особенности АПК своего края. Практическая работа "Определение влияния природных и социальных факторов на размещение отраслей АПК"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"Агропромышленный комплекс (АПК)"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Инфраструктурный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комплекс.Транспорт. Состав, место и значение в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хозяйстве. Крупнейшие транспортные узлы. "Стратегия развития транспорта России на период до 2030 года"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Морской и внутренний водный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транспорт. Практическая работа "Анализ статистических данных с целью определения доли отдельных морских бассейнов в грузоперевозках и объяснение выявленных различий"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отдельных видов транспорта. Основные транспортные пути.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 и охрана окружающей среды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инфраструктура. Основные линии связи. Проблемы и перспективы развития комплекса. </w:t>
            </w:r>
            <w:r>
              <w:rPr>
                <w:rFonts w:ascii="Times New Roman" w:hAnsi="Times New Roman"/>
                <w:color w:val="000000"/>
                <w:sz w:val="24"/>
              </w:rPr>
              <w:t>Федеральный проект "Информационная инфраструктура"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https://m.edsoo.ru/88667c28]]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Рекреационное хозяйство. Практическая работа "Характеристика туристско-рекреационного потенциала своего края"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/88667980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"Инфраструктурный комплекс"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как фактор размещения производства. "Стратегия пространственного развития Российской Федерации до 2025 года": основные положения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хозяйства и состояние окружающей среды. "Стратегия экологической безопасности Российской Федерации до 2025 года" и государственные меры по п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ереходу России к модели устойчивого развития. Практическая работа "Сравнительная оценка вклада отдельных отраслей хозяйства в загрязнение окружающей среды на основе анализа статистических материалов"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Европейский Север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Европейский Север России.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Европейский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 России. Особенности хозяйства. Социально-экономические и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Северо-Запад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/88668416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 России.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Россия. Географическое положение. 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Россия.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Центральная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Россия.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Поволжье. Географическое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положение. 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Поволжье. Особенности населения и хозяйства. Социально-экономические и экологически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 Европейской части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Особенности хозяйства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/88669226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Социально-экономические и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Урал. Географическое положение. Особенности природно-ресурсного потенциала. Практическая р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абота "Сравнение ЭГП двух географических районов страны по разным источникам информации"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Урал.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Урал.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субъектов Российской Федерации Западного макрорегиона. Практическая работа "Классификация субъектов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Российской Федерации одного из географических районов России по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уровню социально-экономического развития на основе статистических данных"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"Западный макрорегион (Европейская часть) России"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/88669938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Географическое положение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Сибирь. Особенности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хозяйства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Сибирь. Особенности хозяйства.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Социально-экономические и 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Географическое положение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Дальний Восток. 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Дальний Восток. Особенности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хозяйства. Социально-экономические и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и перспективы развития. Практическая работа "Выявление факторов размещения предприятий одного из промышленных кластеров Дальнего Востока (по выбору)"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субъектов Российской Федерации Восточного макрорегиона. Практическая работа "Сравнение человеческого капитала двух географических районов (субъектов Российской Федерации) по заданным критериям"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"Восточный макрорегион (Азиатская часть)"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Default="008F37DD">
            <w:pPr>
              <w:spacing w:after="0"/>
              <w:ind w:left="135"/>
            </w:pPr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Федеральные и региональные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целевые программы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программа Российской Федерации "Социально-экономическое развитие Арктической зоны Российской Федерации"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международного географического разделения </w:t>
            </w: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труда.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Россия в составе международных экономических и политических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организаций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8F37DD" w:rsidRPr="0009161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для мировой цивилизации географического пространства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Объекты Всемирного природного и культурного наследия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6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F37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37DD" w:rsidRPr="00091611" w:rsidRDefault="0010577E">
            <w:pPr>
              <w:spacing w:after="0"/>
              <w:ind w:left="135"/>
              <w:rPr>
                <w:lang w:val="ru-RU"/>
              </w:rPr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 w:rsidRPr="000916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8F37DD" w:rsidRDefault="001057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37DD" w:rsidRDefault="008F37DD"/>
        </w:tc>
      </w:tr>
    </w:tbl>
    <w:p w:rsidR="008F37DD" w:rsidRDefault="008F37DD">
      <w:pPr>
        <w:sectPr w:rsidR="008F37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37DD" w:rsidRDefault="008F37DD">
      <w:pPr>
        <w:sectPr w:rsidR="008F37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37DD" w:rsidRDefault="0010577E">
      <w:pPr>
        <w:spacing w:after="0"/>
        <w:ind w:left="120"/>
      </w:pPr>
      <w:bookmarkStart w:id="11" w:name="block-2369451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F37DD" w:rsidRDefault="0010577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F37DD" w:rsidRPr="00091611" w:rsidRDefault="0010577E">
      <w:pPr>
        <w:spacing w:after="0" w:line="480" w:lineRule="auto"/>
        <w:ind w:left="120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​‌•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География, 7 класс/ Алексеев А.И., Николина В.В., Липкина Е.К. и другие, Акционерное общество «Издательство «Просвещение»</w:t>
      </w:r>
      <w:r w:rsidRPr="00091611">
        <w:rPr>
          <w:sz w:val="28"/>
          <w:lang w:val="ru-RU"/>
        </w:rPr>
        <w:br/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• География, 8 класс/ Алексеев А.И., Николина В.В., Липкина Е.К. и другие, Акционерное</w:t>
      </w:r>
      <w:r w:rsidRPr="00091611">
        <w:rPr>
          <w:rFonts w:ascii="Times New Roman" w:hAnsi="Times New Roman"/>
          <w:color w:val="000000"/>
          <w:sz w:val="28"/>
          <w:lang w:val="ru-RU"/>
        </w:rPr>
        <w:t xml:space="preserve"> общество «Издательство «Просвещение»</w:t>
      </w:r>
      <w:r w:rsidRPr="00091611">
        <w:rPr>
          <w:sz w:val="28"/>
          <w:lang w:val="ru-RU"/>
        </w:rPr>
        <w:br/>
      </w:r>
      <w:bookmarkStart w:id="12" w:name="52efa130-4e90-4033-b437-d2a7fae05a91"/>
      <w:r w:rsidRPr="00091611">
        <w:rPr>
          <w:rFonts w:ascii="Times New Roman" w:hAnsi="Times New Roman"/>
          <w:color w:val="000000"/>
          <w:sz w:val="28"/>
          <w:lang w:val="ru-RU"/>
        </w:rPr>
        <w:t xml:space="preserve"> • География, 9 класс/ Алексеев А.И., Николина В.В., Липкина Е.К. и другие, Акционерное общество «Издательство «Просвещение»</w:t>
      </w:r>
      <w:bookmarkEnd w:id="12"/>
      <w:r w:rsidRPr="0009161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F37DD" w:rsidRPr="00091611" w:rsidRDefault="0010577E">
      <w:pPr>
        <w:spacing w:after="0" w:line="480" w:lineRule="auto"/>
        <w:ind w:left="120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d36ef070-e66a-45c0-8965-99b4beb4986c"/>
      <w:r w:rsidRPr="00091611">
        <w:rPr>
          <w:rFonts w:ascii="Times New Roman" w:hAnsi="Times New Roman"/>
          <w:color w:val="000000"/>
          <w:sz w:val="28"/>
          <w:lang w:val="ru-RU"/>
        </w:rPr>
        <w:t xml:space="preserve">Е.М. Домогацких, Н.И. Алексеевский </w:t>
      </w:r>
      <w:bookmarkEnd w:id="13"/>
      <w:r w:rsidRPr="00091611">
        <w:rPr>
          <w:rFonts w:ascii="Times New Roman" w:hAnsi="Times New Roman"/>
          <w:color w:val="000000"/>
          <w:sz w:val="28"/>
          <w:lang w:val="ru-RU"/>
        </w:rPr>
        <w:t>‌</w:t>
      </w:r>
    </w:p>
    <w:p w:rsidR="008F37DD" w:rsidRPr="00091611" w:rsidRDefault="0010577E">
      <w:pPr>
        <w:spacing w:after="0"/>
        <w:ind w:left="120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​</w:t>
      </w:r>
    </w:p>
    <w:p w:rsidR="008F37DD" w:rsidRPr="00091611" w:rsidRDefault="0010577E">
      <w:pPr>
        <w:spacing w:after="0" w:line="480" w:lineRule="auto"/>
        <w:ind w:left="120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F37DD" w:rsidRPr="00091611" w:rsidRDefault="0010577E">
      <w:pPr>
        <w:spacing w:after="0" w:line="480" w:lineRule="auto"/>
        <w:ind w:left="120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00a84008-26fd-4bed-ad45-f394d7b3f48a"/>
      <w:r w:rsidRPr="00091611">
        <w:rPr>
          <w:rFonts w:ascii="Times New Roman" w:hAnsi="Times New Roman"/>
          <w:color w:val="000000"/>
          <w:sz w:val="28"/>
          <w:lang w:val="ru-RU"/>
        </w:rPr>
        <w:t xml:space="preserve">Сиротин </w:t>
      </w:r>
      <w:r w:rsidRPr="00091611">
        <w:rPr>
          <w:rFonts w:ascii="Times New Roman" w:hAnsi="Times New Roman"/>
          <w:color w:val="000000"/>
          <w:sz w:val="28"/>
          <w:lang w:val="ru-RU"/>
        </w:rPr>
        <w:t>"Настольная книга учителя географии/практические работы по географии"</w:t>
      </w:r>
      <w:bookmarkEnd w:id="14"/>
      <w:r w:rsidRPr="0009161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F37DD" w:rsidRPr="00091611" w:rsidRDefault="008F37DD">
      <w:pPr>
        <w:spacing w:after="0"/>
        <w:ind w:left="120"/>
        <w:rPr>
          <w:lang w:val="ru-RU"/>
        </w:rPr>
      </w:pPr>
    </w:p>
    <w:p w:rsidR="008F37DD" w:rsidRPr="00091611" w:rsidRDefault="0010577E">
      <w:pPr>
        <w:spacing w:after="0" w:line="480" w:lineRule="auto"/>
        <w:ind w:left="120"/>
        <w:rPr>
          <w:lang w:val="ru-RU"/>
        </w:rPr>
      </w:pPr>
      <w:r w:rsidRPr="0009161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F37DD" w:rsidRPr="00091611" w:rsidRDefault="0010577E">
      <w:pPr>
        <w:spacing w:after="0" w:line="480" w:lineRule="auto"/>
        <w:ind w:left="120"/>
        <w:rPr>
          <w:lang w:val="ru-RU"/>
        </w:rPr>
      </w:pPr>
      <w:r w:rsidRPr="00091611">
        <w:rPr>
          <w:rFonts w:ascii="Times New Roman" w:hAnsi="Times New Roman"/>
          <w:color w:val="000000"/>
          <w:sz w:val="28"/>
          <w:lang w:val="ru-RU"/>
        </w:rPr>
        <w:t>​</w:t>
      </w:r>
      <w:r w:rsidRPr="00091611">
        <w:rPr>
          <w:rFonts w:ascii="Times New Roman" w:hAnsi="Times New Roman"/>
          <w:color w:val="333333"/>
          <w:sz w:val="28"/>
          <w:lang w:val="ru-RU"/>
        </w:rPr>
        <w:t>​‌</w:t>
      </w:r>
      <w:bookmarkStart w:id="15" w:name="62b5bf29-3344-4bbf-a1e8-ea23537b8eba"/>
      <w:r w:rsidRPr="00091611">
        <w:rPr>
          <w:rFonts w:ascii="Times New Roman" w:hAnsi="Times New Roman"/>
          <w:color w:val="000000"/>
          <w:sz w:val="28"/>
          <w:lang w:val="ru-RU"/>
        </w:rPr>
        <w:t>​​‌</w:t>
      </w:r>
      <w:r w:rsidRPr="00091611">
        <w:rPr>
          <w:rFonts w:ascii="Times New Roman" w:hAnsi="Times New Roman"/>
          <w:color w:val="000000"/>
          <w:sz w:val="28"/>
          <w:lang w:val="ru-RU"/>
        </w:rPr>
        <w:t>Официальные сайты ФИПИ, ВПР</w:t>
      </w:r>
      <w:bookmarkEnd w:id="15"/>
      <w:r w:rsidRPr="00091611">
        <w:rPr>
          <w:rFonts w:ascii="Times New Roman" w:hAnsi="Times New Roman"/>
          <w:color w:val="333333"/>
          <w:sz w:val="28"/>
          <w:lang w:val="ru-RU"/>
        </w:rPr>
        <w:t>‌</w:t>
      </w:r>
      <w:r w:rsidRPr="00091611">
        <w:rPr>
          <w:rFonts w:ascii="Times New Roman" w:hAnsi="Times New Roman"/>
          <w:color w:val="000000"/>
          <w:sz w:val="28"/>
          <w:lang w:val="ru-RU"/>
        </w:rPr>
        <w:t>​</w:t>
      </w:r>
    </w:p>
    <w:p w:rsidR="008F37DD" w:rsidRPr="00091611" w:rsidRDefault="008F37DD">
      <w:pPr>
        <w:rPr>
          <w:lang w:val="ru-RU"/>
        </w:rPr>
        <w:sectPr w:rsidR="008F37DD" w:rsidRPr="00091611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10577E" w:rsidRPr="00091611" w:rsidRDefault="0010577E">
      <w:pPr>
        <w:rPr>
          <w:lang w:val="ru-RU"/>
        </w:rPr>
      </w:pPr>
    </w:p>
    <w:sectPr w:rsidR="0010577E" w:rsidRPr="0009161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74D"/>
    <w:multiLevelType w:val="multilevel"/>
    <w:tmpl w:val="A8DCAB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5E1C4D"/>
    <w:multiLevelType w:val="multilevel"/>
    <w:tmpl w:val="DFFA19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D85C06"/>
    <w:multiLevelType w:val="multilevel"/>
    <w:tmpl w:val="123CFD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FD2EBE"/>
    <w:multiLevelType w:val="multilevel"/>
    <w:tmpl w:val="C764C5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200BB7"/>
    <w:multiLevelType w:val="multilevel"/>
    <w:tmpl w:val="4394D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C73CCF"/>
    <w:multiLevelType w:val="multilevel"/>
    <w:tmpl w:val="2E3033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8A17BB2"/>
    <w:multiLevelType w:val="multilevel"/>
    <w:tmpl w:val="76867D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3D028B9"/>
    <w:multiLevelType w:val="multilevel"/>
    <w:tmpl w:val="E58A5F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3FA5BAC"/>
    <w:multiLevelType w:val="multilevel"/>
    <w:tmpl w:val="3DE277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6E43E6F"/>
    <w:multiLevelType w:val="multilevel"/>
    <w:tmpl w:val="D0BEC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9F72B31"/>
    <w:multiLevelType w:val="multilevel"/>
    <w:tmpl w:val="632857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9F1021F"/>
    <w:multiLevelType w:val="multilevel"/>
    <w:tmpl w:val="0B26F2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2E4721C"/>
    <w:multiLevelType w:val="multilevel"/>
    <w:tmpl w:val="ED5C65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6C137C"/>
    <w:multiLevelType w:val="multilevel"/>
    <w:tmpl w:val="3CCCA74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"/>
  </w:num>
  <w:num w:numId="3">
    <w:abstractNumId w:val="3"/>
  </w:num>
  <w:num w:numId="4">
    <w:abstractNumId w:val="7"/>
  </w:num>
  <w:num w:numId="5">
    <w:abstractNumId w:val="10"/>
  </w:num>
  <w:num w:numId="6">
    <w:abstractNumId w:val="6"/>
  </w:num>
  <w:num w:numId="7">
    <w:abstractNumId w:val="9"/>
  </w:num>
  <w:num w:numId="8">
    <w:abstractNumId w:val="4"/>
  </w:num>
  <w:num w:numId="9">
    <w:abstractNumId w:val="12"/>
  </w:num>
  <w:num w:numId="10">
    <w:abstractNumId w:val="5"/>
  </w:num>
  <w:num w:numId="11">
    <w:abstractNumId w:val="8"/>
  </w:num>
  <w:num w:numId="12">
    <w:abstractNumId w:val="2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F37DD"/>
    <w:rsid w:val="00091611"/>
    <w:rsid w:val="0010577E"/>
    <w:rsid w:val="008F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ff6e" TargetMode="External"/><Relationship Id="rId21" Type="http://schemas.openxmlformats.org/officeDocument/2006/relationships/hyperlink" Target="https://m.edsoo.ru/7f418d72" TargetMode="External"/><Relationship Id="rId42" Type="http://schemas.openxmlformats.org/officeDocument/2006/relationships/hyperlink" Target="https://m.edsoo.ru/7f41b112" TargetMode="External"/><Relationship Id="rId63" Type="http://schemas.openxmlformats.org/officeDocument/2006/relationships/hyperlink" Target="https://m.edsoo.ru/886587f0" TargetMode="External"/><Relationship Id="rId84" Type="http://schemas.openxmlformats.org/officeDocument/2006/relationships/hyperlink" Target="https://m.edsoo.ru/8865bba8" TargetMode="External"/><Relationship Id="rId138" Type="http://schemas.openxmlformats.org/officeDocument/2006/relationships/hyperlink" Target="https://m.edsoo.ru/8866219c" TargetMode="External"/><Relationship Id="rId159" Type="http://schemas.openxmlformats.org/officeDocument/2006/relationships/hyperlink" Target="https://m.edsoo.ru/886647f8" TargetMode="External"/><Relationship Id="rId170" Type="http://schemas.openxmlformats.org/officeDocument/2006/relationships/hyperlink" Target="https://m.edsoo.ru/88665bbc" TargetMode="External"/><Relationship Id="rId191" Type="http://schemas.openxmlformats.org/officeDocument/2006/relationships/hyperlink" Target="https://m.edsoo.ru/8866852e" TargetMode="External"/><Relationship Id="rId205" Type="http://schemas.openxmlformats.org/officeDocument/2006/relationships/hyperlink" Target="https://m.edsoo.ru/88669a6e" TargetMode="External"/><Relationship Id="rId107" Type="http://schemas.openxmlformats.org/officeDocument/2006/relationships/hyperlink" Target="https://m.edsoo.ru/8865ed94" TargetMode="External"/><Relationship Id="rId11" Type="http://schemas.openxmlformats.org/officeDocument/2006/relationships/hyperlink" Target="https://m.edsoo.ru/7f416c48" TargetMode="External"/><Relationship Id="rId32" Type="http://schemas.openxmlformats.org/officeDocument/2006/relationships/hyperlink" Target="https://m.edsoo.ru/7f41b112" TargetMode="External"/><Relationship Id="rId53" Type="http://schemas.openxmlformats.org/officeDocument/2006/relationships/hyperlink" Target="https://m.edsoo.ru/88657288" TargetMode="External"/><Relationship Id="rId74" Type="http://schemas.openxmlformats.org/officeDocument/2006/relationships/hyperlink" Target="https://m.edsoo.ru/8865a4ce" TargetMode="External"/><Relationship Id="rId128" Type="http://schemas.openxmlformats.org/officeDocument/2006/relationships/hyperlink" Target="https://m.edsoo.ru/88661184" TargetMode="External"/><Relationship Id="rId149" Type="http://schemas.openxmlformats.org/officeDocument/2006/relationships/hyperlink" Target="https://m.edsoo.ru/8866348e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8865c620" TargetMode="External"/><Relationship Id="rId95" Type="http://schemas.openxmlformats.org/officeDocument/2006/relationships/hyperlink" Target="https://m.edsoo.ru/8865d4b2" TargetMode="External"/><Relationship Id="rId160" Type="http://schemas.openxmlformats.org/officeDocument/2006/relationships/hyperlink" Target="https://m.edsoo.ru/8866497e" TargetMode="External"/><Relationship Id="rId165" Type="http://schemas.openxmlformats.org/officeDocument/2006/relationships/hyperlink" Target="https://m.edsoo.ru/8866541e" TargetMode="External"/><Relationship Id="rId181" Type="http://schemas.openxmlformats.org/officeDocument/2006/relationships/hyperlink" Target="https://m.edsoo.ru/886672e6" TargetMode="External"/><Relationship Id="rId186" Type="http://schemas.openxmlformats.org/officeDocument/2006/relationships/hyperlink" Target="https://m.edsoo.ru/88667f84" TargetMode="External"/><Relationship Id="rId216" Type="http://schemas.openxmlformats.org/officeDocument/2006/relationships/hyperlink" Target="https://m.edsoo.ru/8866afd6" TargetMode="External"/><Relationship Id="rId211" Type="http://schemas.openxmlformats.org/officeDocument/2006/relationships/hyperlink" Target="https://m.edsoo.ru/8866a59a" TargetMode="External"/><Relationship Id="rId22" Type="http://schemas.openxmlformats.org/officeDocument/2006/relationships/hyperlink" Target="https://m.edsoo.ru/7f418d72" TargetMode="External"/><Relationship Id="rId27" Type="http://schemas.openxmlformats.org/officeDocument/2006/relationships/hyperlink" Target="https://m.edsoo.ru/7f418d72" TargetMode="External"/><Relationship Id="rId43" Type="http://schemas.openxmlformats.org/officeDocument/2006/relationships/hyperlink" Target="https://m.edsoo.ru/7f41b112" TargetMode="External"/><Relationship Id="rId48" Type="http://schemas.openxmlformats.org/officeDocument/2006/relationships/hyperlink" Target="https://m.edsoo.ru/88656b1c" TargetMode="External"/><Relationship Id="rId64" Type="http://schemas.openxmlformats.org/officeDocument/2006/relationships/hyperlink" Target="https://m.edsoo.ru/88658f52" TargetMode="External"/><Relationship Id="rId69" Type="http://schemas.openxmlformats.org/officeDocument/2006/relationships/hyperlink" Target="https://m.edsoo.ru/88659664" TargetMode="External"/><Relationship Id="rId113" Type="http://schemas.openxmlformats.org/officeDocument/2006/relationships/hyperlink" Target="https://m.edsoo.ru/8865f7f8" TargetMode="External"/><Relationship Id="rId118" Type="http://schemas.openxmlformats.org/officeDocument/2006/relationships/hyperlink" Target="https://m.edsoo.ru/886600e0" TargetMode="External"/><Relationship Id="rId134" Type="http://schemas.openxmlformats.org/officeDocument/2006/relationships/hyperlink" Target="https://m.edsoo.ru/88661b48" TargetMode="External"/><Relationship Id="rId139" Type="http://schemas.openxmlformats.org/officeDocument/2006/relationships/hyperlink" Target="https://m.edsoo.ru/886622d2" TargetMode="External"/><Relationship Id="rId80" Type="http://schemas.openxmlformats.org/officeDocument/2006/relationships/hyperlink" Target="https://m.edsoo.ru/8865b932" TargetMode="External"/><Relationship Id="rId85" Type="http://schemas.openxmlformats.org/officeDocument/2006/relationships/hyperlink" Target="https://m.edsoo.ru/8865be6e" TargetMode="External"/><Relationship Id="rId150" Type="http://schemas.openxmlformats.org/officeDocument/2006/relationships/hyperlink" Target="https://m.edsoo.ru/886635c4" TargetMode="External"/><Relationship Id="rId155" Type="http://schemas.openxmlformats.org/officeDocument/2006/relationships/hyperlink" Target="https://m.edsoo.ru/88663b96" TargetMode="External"/><Relationship Id="rId171" Type="http://schemas.openxmlformats.org/officeDocument/2006/relationships/hyperlink" Target="https://m.edsoo.ru/88665d2e" TargetMode="External"/><Relationship Id="rId176" Type="http://schemas.openxmlformats.org/officeDocument/2006/relationships/hyperlink" Target="https://m.edsoo.ru/886667f6" TargetMode="External"/><Relationship Id="rId192" Type="http://schemas.openxmlformats.org/officeDocument/2006/relationships/hyperlink" Target="https://m.edsoo.ru/886687e0" TargetMode="External"/><Relationship Id="rId197" Type="http://schemas.openxmlformats.org/officeDocument/2006/relationships/hyperlink" Target="https://m.edsoo.ru/88668fb0" TargetMode="External"/><Relationship Id="rId206" Type="http://schemas.openxmlformats.org/officeDocument/2006/relationships/hyperlink" Target="https://m.edsoo.ru/88669cb2" TargetMode="External"/><Relationship Id="rId201" Type="http://schemas.openxmlformats.org/officeDocument/2006/relationships/hyperlink" Target="https://m.edsoo.ru/886695b4" TargetMode="External"/><Relationship Id="rId12" Type="http://schemas.openxmlformats.org/officeDocument/2006/relationships/hyperlink" Target="https://m.edsoo.ru/7f416c48" TargetMode="External"/><Relationship Id="rId17" Type="http://schemas.openxmlformats.org/officeDocument/2006/relationships/hyperlink" Target="https://m.edsoo.ru/7f418d72" TargetMode="External"/><Relationship Id="rId33" Type="http://schemas.openxmlformats.org/officeDocument/2006/relationships/hyperlink" Target="https://m.edsoo.ru/7f41b112" TargetMode="External"/><Relationship Id="rId38" Type="http://schemas.openxmlformats.org/officeDocument/2006/relationships/hyperlink" Target="https://m.edsoo.ru/7f41b112" TargetMode="External"/><Relationship Id="rId59" Type="http://schemas.openxmlformats.org/officeDocument/2006/relationships/hyperlink" Target="https://m.edsoo.ru/88657ca6" TargetMode="External"/><Relationship Id="rId103" Type="http://schemas.openxmlformats.org/officeDocument/2006/relationships/hyperlink" Target="https://m.edsoo.ru/8865e506" TargetMode="External"/><Relationship Id="rId108" Type="http://schemas.openxmlformats.org/officeDocument/2006/relationships/hyperlink" Target="https://m.edsoo.ru/8865f140" TargetMode="External"/><Relationship Id="rId124" Type="http://schemas.openxmlformats.org/officeDocument/2006/relationships/hyperlink" Target="https://m.edsoo.ru/88660b58" TargetMode="External"/><Relationship Id="rId129" Type="http://schemas.openxmlformats.org/officeDocument/2006/relationships/hyperlink" Target="https://m.edsoo.ru/886612d8" TargetMode="External"/><Relationship Id="rId54" Type="http://schemas.openxmlformats.org/officeDocument/2006/relationships/hyperlink" Target="https://m.edsoo.ru/88657440" TargetMode="External"/><Relationship Id="rId70" Type="http://schemas.openxmlformats.org/officeDocument/2006/relationships/hyperlink" Target="https://m.edsoo.ru/886597ae" TargetMode="External"/><Relationship Id="rId75" Type="http://schemas.openxmlformats.org/officeDocument/2006/relationships/hyperlink" Target="https://m.edsoo.ru/8865a62c" TargetMode="External"/><Relationship Id="rId91" Type="http://schemas.openxmlformats.org/officeDocument/2006/relationships/hyperlink" Target="https://m.edsoo.ru/8865c7b0" TargetMode="External"/><Relationship Id="rId96" Type="http://schemas.openxmlformats.org/officeDocument/2006/relationships/hyperlink" Target="https://m.edsoo.ru/8865d6ba" TargetMode="External"/><Relationship Id="rId140" Type="http://schemas.openxmlformats.org/officeDocument/2006/relationships/hyperlink" Target="https://m.edsoo.ru/88662462" TargetMode="External"/><Relationship Id="rId145" Type="http://schemas.openxmlformats.org/officeDocument/2006/relationships/hyperlink" Target="https://m.edsoo.ru/88662af2" TargetMode="External"/><Relationship Id="rId161" Type="http://schemas.openxmlformats.org/officeDocument/2006/relationships/hyperlink" Target="https://m.edsoo.ru/88664d20" TargetMode="External"/><Relationship Id="rId166" Type="http://schemas.openxmlformats.org/officeDocument/2006/relationships/hyperlink" Target="https://m.edsoo.ru/88665586" TargetMode="External"/><Relationship Id="rId182" Type="http://schemas.openxmlformats.org/officeDocument/2006/relationships/hyperlink" Target="https://m.edsoo.ru/8866748a" TargetMode="External"/><Relationship Id="rId187" Type="http://schemas.openxmlformats.org/officeDocument/2006/relationships/hyperlink" Target="https://m.edsoo.ru/886680c4" TargetMode="External"/><Relationship Id="rId217" Type="http://schemas.openxmlformats.org/officeDocument/2006/relationships/hyperlink" Target="https://m.edsoo.ru/8866b18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https://m.edsoo.ru/8866a73e" TargetMode="External"/><Relationship Id="rId23" Type="http://schemas.openxmlformats.org/officeDocument/2006/relationships/hyperlink" Target="https://m.edsoo.ru/7f418d72" TargetMode="External"/><Relationship Id="rId28" Type="http://schemas.openxmlformats.org/officeDocument/2006/relationships/hyperlink" Target="https://m.edsoo.ru/7f418d72" TargetMode="External"/><Relationship Id="rId49" Type="http://schemas.openxmlformats.org/officeDocument/2006/relationships/hyperlink" Target="https://m.edsoo.ru/88656d60" TargetMode="External"/><Relationship Id="rId114" Type="http://schemas.openxmlformats.org/officeDocument/2006/relationships/hyperlink" Target="https://m.edsoo.ru/8865f91a" TargetMode="External"/><Relationship Id="rId119" Type="http://schemas.openxmlformats.org/officeDocument/2006/relationships/hyperlink" Target="https://m.edsoo.ru/88660284" TargetMode="External"/><Relationship Id="rId44" Type="http://schemas.openxmlformats.org/officeDocument/2006/relationships/hyperlink" Target="https://m.edsoo.ru/7f41b112" TargetMode="External"/><Relationship Id="rId60" Type="http://schemas.openxmlformats.org/officeDocument/2006/relationships/hyperlink" Target="https://m.edsoo.ru/88658444" TargetMode="External"/><Relationship Id="rId65" Type="http://schemas.openxmlformats.org/officeDocument/2006/relationships/hyperlink" Target="https://m.edsoo.ru/886590ce" TargetMode="External"/><Relationship Id="rId81" Type="http://schemas.openxmlformats.org/officeDocument/2006/relationships/hyperlink" Target="https://m.edsoo.ru/8865a97e" TargetMode="External"/><Relationship Id="rId86" Type="http://schemas.openxmlformats.org/officeDocument/2006/relationships/hyperlink" Target="https://m.edsoo.ru/8865c4d6" TargetMode="External"/><Relationship Id="rId130" Type="http://schemas.openxmlformats.org/officeDocument/2006/relationships/hyperlink" Target="https://m.edsoo.ru/886614ae" TargetMode="External"/><Relationship Id="rId135" Type="http://schemas.openxmlformats.org/officeDocument/2006/relationships/hyperlink" Target="https://m.edsoo.ru/88661c6a" TargetMode="External"/><Relationship Id="rId151" Type="http://schemas.openxmlformats.org/officeDocument/2006/relationships/hyperlink" Target="https://m.edsoo.ru/886636dc" TargetMode="External"/><Relationship Id="rId156" Type="http://schemas.openxmlformats.org/officeDocument/2006/relationships/hyperlink" Target="https://m.edsoo.ru/88663ede" TargetMode="External"/><Relationship Id="rId177" Type="http://schemas.openxmlformats.org/officeDocument/2006/relationships/hyperlink" Target="https://m.edsoo.ru/88666a80" TargetMode="External"/><Relationship Id="rId198" Type="http://schemas.openxmlformats.org/officeDocument/2006/relationships/hyperlink" Target="https://m.edsoo.ru/886690dc" TargetMode="External"/><Relationship Id="rId172" Type="http://schemas.openxmlformats.org/officeDocument/2006/relationships/hyperlink" Target="https://m.edsoo.ru/88665e78" TargetMode="External"/><Relationship Id="rId193" Type="http://schemas.openxmlformats.org/officeDocument/2006/relationships/hyperlink" Target="https://m.edsoo.ru/88668a7e" TargetMode="External"/><Relationship Id="rId202" Type="http://schemas.openxmlformats.org/officeDocument/2006/relationships/hyperlink" Target="https://m.edsoo.ru/886696ea" TargetMode="External"/><Relationship Id="rId207" Type="http://schemas.openxmlformats.org/officeDocument/2006/relationships/hyperlink" Target="https://m.edsoo.ru/88669e24" TargetMode="External"/><Relationship Id="rId13" Type="http://schemas.openxmlformats.org/officeDocument/2006/relationships/hyperlink" Target="https://m.edsoo.ru/7f416c48" TargetMode="External"/><Relationship Id="rId18" Type="http://schemas.openxmlformats.org/officeDocument/2006/relationships/hyperlink" Target="https://m.edsoo.ru/7f418d72" TargetMode="External"/><Relationship Id="rId39" Type="http://schemas.openxmlformats.org/officeDocument/2006/relationships/hyperlink" Target="https://m.edsoo.ru/7f41b112" TargetMode="External"/><Relationship Id="rId109" Type="http://schemas.openxmlformats.org/officeDocument/2006/relationships/hyperlink" Target="https://m.edsoo.ru/8865f2b2" TargetMode="External"/><Relationship Id="rId34" Type="http://schemas.openxmlformats.org/officeDocument/2006/relationships/hyperlink" Target="https://m.edsoo.ru/7f41b112" TargetMode="External"/><Relationship Id="rId50" Type="http://schemas.openxmlformats.org/officeDocument/2006/relationships/hyperlink" Target="https://m.edsoo.ru/88656e8c" TargetMode="External"/><Relationship Id="rId55" Type="http://schemas.openxmlformats.org/officeDocument/2006/relationships/hyperlink" Target="https://m.edsoo.ru/8865759e" TargetMode="External"/><Relationship Id="rId76" Type="http://schemas.openxmlformats.org/officeDocument/2006/relationships/hyperlink" Target="https://m.edsoo.ru/8865ab2c" TargetMode="External"/><Relationship Id="rId97" Type="http://schemas.openxmlformats.org/officeDocument/2006/relationships/hyperlink" Target="https://m.edsoo.ru/8865d7fa" TargetMode="External"/><Relationship Id="rId104" Type="http://schemas.openxmlformats.org/officeDocument/2006/relationships/hyperlink" Target="https://m.edsoo.ru/8865e68c" TargetMode="External"/><Relationship Id="rId120" Type="http://schemas.openxmlformats.org/officeDocument/2006/relationships/hyperlink" Target="https://m.edsoo.ru/88660414" TargetMode="External"/><Relationship Id="rId125" Type="http://schemas.openxmlformats.org/officeDocument/2006/relationships/hyperlink" Target="https://m.edsoo.ru/88660d06" TargetMode="External"/><Relationship Id="rId141" Type="http://schemas.openxmlformats.org/officeDocument/2006/relationships/hyperlink" Target="https://m.edsoo.ru/886625ac" TargetMode="External"/><Relationship Id="rId146" Type="http://schemas.openxmlformats.org/officeDocument/2006/relationships/hyperlink" Target="https://m.edsoo.ru/88662f20" TargetMode="External"/><Relationship Id="rId167" Type="http://schemas.openxmlformats.org/officeDocument/2006/relationships/hyperlink" Target="https://m.edsoo.ru/88665720" TargetMode="External"/><Relationship Id="rId188" Type="http://schemas.openxmlformats.org/officeDocument/2006/relationships/hyperlink" Target="https://m.edsoo.ru/886681e6" TargetMode="External"/><Relationship Id="rId7" Type="http://schemas.openxmlformats.org/officeDocument/2006/relationships/hyperlink" Target="https://m.edsoo.ru/7f416c48" TargetMode="External"/><Relationship Id="rId71" Type="http://schemas.openxmlformats.org/officeDocument/2006/relationships/hyperlink" Target="https://m.edsoo.ru/886599d4" TargetMode="External"/><Relationship Id="rId92" Type="http://schemas.openxmlformats.org/officeDocument/2006/relationships/hyperlink" Target="https://m.edsoo.ru/8865cbac" TargetMode="External"/><Relationship Id="rId162" Type="http://schemas.openxmlformats.org/officeDocument/2006/relationships/hyperlink" Target="https://m.edsoo.ru/8866505e" TargetMode="External"/><Relationship Id="rId183" Type="http://schemas.openxmlformats.org/officeDocument/2006/relationships/hyperlink" Target="https://m.edsoo.ru/886675fc" TargetMode="External"/><Relationship Id="rId213" Type="http://schemas.openxmlformats.org/officeDocument/2006/relationships/hyperlink" Target="https://m.edsoo.ru/8866a8ba" TargetMode="External"/><Relationship Id="rId218" Type="http://schemas.openxmlformats.org/officeDocument/2006/relationships/hyperlink" Target="https://m.edsoo.ru/8866b2b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8d72" TargetMode="External"/><Relationship Id="rId24" Type="http://schemas.openxmlformats.org/officeDocument/2006/relationships/hyperlink" Target="https://m.edsoo.ru/7f418d72" TargetMode="External"/><Relationship Id="rId40" Type="http://schemas.openxmlformats.org/officeDocument/2006/relationships/hyperlink" Target="https://m.edsoo.ru/7f41b112" TargetMode="External"/><Relationship Id="rId45" Type="http://schemas.openxmlformats.org/officeDocument/2006/relationships/hyperlink" Target="https://m.edsoo.ru/88656630" TargetMode="External"/><Relationship Id="rId66" Type="http://schemas.openxmlformats.org/officeDocument/2006/relationships/hyperlink" Target="https://m.edsoo.ru/88659272" TargetMode="External"/><Relationship Id="rId87" Type="http://schemas.openxmlformats.org/officeDocument/2006/relationships/hyperlink" Target="https://m.edsoo.ru/8865ca6c" TargetMode="External"/><Relationship Id="rId110" Type="http://schemas.openxmlformats.org/officeDocument/2006/relationships/hyperlink" Target="https://m.edsoo.ru/8865f410" TargetMode="External"/><Relationship Id="rId115" Type="http://schemas.openxmlformats.org/officeDocument/2006/relationships/hyperlink" Target="https://m.edsoo.ru/8865fcf8" TargetMode="External"/><Relationship Id="rId131" Type="http://schemas.openxmlformats.org/officeDocument/2006/relationships/hyperlink" Target="https://m.edsoo.ru/88661602" TargetMode="External"/><Relationship Id="rId136" Type="http://schemas.openxmlformats.org/officeDocument/2006/relationships/hyperlink" Target="https://m.edsoo.ru/88661d82" TargetMode="External"/><Relationship Id="rId157" Type="http://schemas.openxmlformats.org/officeDocument/2006/relationships/hyperlink" Target="https://m.edsoo.ru/88664014" TargetMode="External"/><Relationship Id="rId178" Type="http://schemas.openxmlformats.org/officeDocument/2006/relationships/hyperlink" Target="https://m.edsoo.ru/88666bc0" TargetMode="External"/><Relationship Id="rId61" Type="http://schemas.openxmlformats.org/officeDocument/2006/relationships/hyperlink" Target="https://m.edsoo.ru/886586c4" TargetMode="External"/><Relationship Id="rId82" Type="http://schemas.openxmlformats.org/officeDocument/2006/relationships/hyperlink" Target="https://m.edsoo.ru/8865ad98" TargetMode="External"/><Relationship Id="rId152" Type="http://schemas.openxmlformats.org/officeDocument/2006/relationships/hyperlink" Target="https://m.edsoo.ru/886637f4" TargetMode="External"/><Relationship Id="rId173" Type="http://schemas.openxmlformats.org/officeDocument/2006/relationships/hyperlink" Target="https://m.edsoo.ru/886660b2" TargetMode="External"/><Relationship Id="rId194" Type="http://schemas.openxmlformats.org/officeDocument/2006/relationships/hyperlink" Target="https://m.edsoo.ru/88668c4a" TargetMode="External"/><Relationship Id="rId199" Type="http://schemas.openxmlformats.org/officeDocument/2006/relationships/hyperlink" Target="https://m.edsoo.ru/88669226" TargetMode="External"/><Relationship Id="rId203" Type="http://schemas.openxmlformats.org/officeDocument/2006/relationships/hyperlink" Target="https://m.edsoo.ru/8866980c" TargetMode="External"/><Relationship Id="rId208" Type="http://schemas.openxmlformats.org/officeDocument/2006/relationships/hyperlink" Target="https://m.edsoo.ru/8866a0c2" TargetMode="External"/><Relationship Id="rId19" Type="http://schemas.openxmlformats.org/officeDocument/2006/relationships/hyperlink" Target="https://m.edsoo.ru/7f418d72" TargetMode="External"/><Relationship Id="rId14" Type="http://schemas.openxmlformats.org/officeDocument/2006/relationships/hyperlink" Target="https://m.edsoo.ru/7f416c48" TargetMode="External"/><Relationship Id="rId30" Type="http://schemas.openxmlformats.org/officeDocument/2006/relationships/hyperlink" Target="https://m.edsoo.ru/7f418d72" TargetMode="External"/><Relationship Id="rId35" Type="http://schemas.openxmlformats.org/officeDocument/2006/relationships/hyperlink" Target="https://m.edsoo.ru/7f41b112" TargetMode="External"/><Relationship Id="rId56" Type="http://schemas.openxmlformats.org/officeDocument/2006/relationships/hyperlink" Target="https://m.edsoo.ru/886576de" TargetMode="External"/><Relationship Id="rId77" Type="http://schemas.openxmlformats.org/officeDocument/2006/relationships/hyperlink" Target="https://m.edsoo.ru/8865b72a" TargetMode="External"/><Relationship Id="rId100" Type="http://schemas.openxmlformats.org/officeDocument/2006/relationships/hyperlink" Target="https://m.edsoo.ru/8865e088" TargetMode="External"/><Relationship Id="rId105" Type="http://schemas.openxmlformats.org/officeDocument/2006/relationships/hyperlink" Target="https://m.edsoo.ru/8865e876" TargetMode="External"/><Relationship Id="rId126" Type="http://schemas.openxmlformats.org/officeDocument/2006/relationships/hyperlink" Target="https://m.edsoo.ru/88660e64" TargetMode="External"/><Relationship Id="rId147" Type="http://schemas.openxmlformats.org/officeDocument/2006/relationships/hyperlink" Target="https://m.edsoo.ru/88663182" TargetMode="External"/><Relationship Id="rId168" Type="http://schemas.openxmlformats.org/officeDocument/2006/relationships/hyperlink" Target="https://m.edsoo.ru/88665892" TargetMode="External"/><Relationship Id="rId8" Type="http://schemas.openxmlformats.org/officeDocument/2006/relationships/hyperlink" Target="https://m.edsoo.ru/7f416c48" TargetMode="External"/><Relationship Id="rId51" Type="http://schemas.openxmlformats.org/officeDocument/2006/relationships/hyperlink" Target="https://m.edsoo.ru/88656f9a" TargetMode="External"/><Relationship Id="rId72" Type="http://schemas.openxmlformats.org/officeDocument/2006/relationships/hyperlink" Target="https://m.edsoo.ru/88659b28" TargetMode="External"/><Relationship Id="rId93" Type="http://schemas.openxmlformats.org/officeDocument/2006/relationships/hyperlink" Target="https://m.edsoo.ru/8865d2e6" TargetMode="External"/><Relationship Id="rId98" Type="http://schemas.openxmlformats.org/officeDocument/2006/relationships/hyperlink" Target="https://m.edsoo.ru/8865d962" TargetMode="External"/><Relationship Id="rId121" Type="http://schemas.openxmlformats.org/officeDocument/2006/relationships/hyperlink" Target="https://m.edsoo.ru/88660554" TargetMode="External"/><Relationship Id="rId142" Type="http://schemas.openxmlformats.org/officeDocument/2006/relationships/hyperlink" Target="https://m.edsoo.ru/886626ce" TargetMode="External"/><Relationship Id="rId163" Type="http://schemas.openxmlformats.org/officeDocument/2006/relationships/hyperlink" Target="https://m.edsoo.ru/886651bc" TargetMode="External"/><Relationship Id="rId184" Type="http://schemas.openxmlformats.org/officeDocument/2006/relationships/hyperlink" Target="https://m.edsoo.ru/88667c28%5D%5D" TargetMode="External"/><Relationship Id="rId189" Type="http://schemas.openxmlformats.org/officeDocument/2006/relationships/hyperlink" Target="https://m.edsoo.ru/886682fe" TargetMode="External"/><Relationship Id="rId219" Type="http://schemas.openxmlformats.org/officeDocument/2006/relationships/fontTable" Target="fontTable.xml"/><Relationship Id="rId3" Type="http://schemas.openxmlformats.org/officeDocument/2006/relationships/styles" Target="styles.xml"/><Relationship Id="rId214" Type="http://schemas.openxmlformats.org/officeDocument/2006/relationships/hyperlink" Target="https://m.edsoo.ru/8866a9e6" TargetMode="External"/><Relationship Id="rId25" Type="http://schemas.openxmlformats.org/officeDocument/2006/relationships/hyperlink" Target="https://m.edsoo.ru/7f418d72" TargetMode="External"/><Relationship Id="rId46" Type="http://schemas.openxmlformats.org/officeDocument/2006/relationships/hyperlink" Target="https://m.edsoo.ru/88656874" TargetMode="External"/><Relationship Id="rId67" Type="http://schemas.openxmlformats.org/officeDocument/2006/relationships/hyperlink" Target="https://m.edsoo.ru/8865939e" TargetMode="External"/><Relationship Id="rId116" Type="http://schemas.openxmlformats.org/officeDocument/2006/relationships/hyperlink" Target="https://m.edsoo.ru/8865fe4c" TargetMode="External"/><Relationship Id="rId137" Type="http://schemas.openxmlformats.org/officeDocument/2006/relationships/hyperlink" Target="https://m.edsoo.ru/88661f3a" TargetMode="External"/><Relationship Id="rId158" Type="http://schemas.openxmlformats.org/officeDocument/2006/relationships/hyperlink" Target="https://m.edsoo.ru/8866450a" TargetMode="External"/><Relationship Id="rId20" Type="http://schemas.openxmlformats.org/officeDocument/2006/relationships/hyperlink" Target="https://m.edsoo.ru/7f418d72" TargetMode="External"/><Relationship Id="rId41" Type="http://schemas.openxmlformats.org/officeDocument/2006/relationships/hyperlink" Target="https://m.edsoo.ru/7f41b112" TargetMode="External"/><Relationship Id="rId62" Type="http://schemas.openxmlformats.org/officeDocument/2006/relationships/hyperlink" Target="https://m.edsoo.ru/88657f94" TargetMode="External"/><Relationship Id="rId83" Type="http://schemas.openxmlformats.org/officeDocument/2006/relationships/hyperlink" Target="https://m.edsoo.ru/8865ba86" TargetMode="External"/><Relationship Id="rId88" Type="http://schemas.openxmlformats.org/officeDocument/2006/relationships/hyperlink" Target="https://m.edsoo.ru/8865bfb8" TargetMode="External"/><Relationship Id="rId111" Type="http://schemas.openxmlformats.org/officeDocument/2006/relationships/hyperlink" Target="https://m.edsoo.ru/8865f5b4" TargetMode="External"/><Relationship Id="rId132" Type="http://schemas.openxmlformats.org/officeDocument/2006/relationships/hyperlink" Target="https://m.edsoo.ru/88661774" TargetMode="External"/><Relationship Id="rId153" Type="http://schemas.openxmlformats.org/officeDocument/2006/relationships/hyperlink" Target="https://m.edsoo.ru/8866393e" TargetMode="External"/><Relationship Id="rId174" Type="http://schemas.openxmlformats.org/officeDocument/2006/relationships/hyperlink" Target="https://m.edsoo.ru/886662a6" TargetMode="External"/><Relationship Id="rId179" Type="http://schemas.openxmlformats.org/officeDocument/2006/relationships/hyperlink" Target="https://m.edsoo.ru/88666f12" TargetMode="External"/><Relationship Id="rId195" Type="http://schemas.openxmlformats.org/officeDocument/2006/relationships/hyperlink" Target="https://m.edsoo.ru/88668d80" TargetMode="External"/><Relationship Id="rId209" Type="http://schemas.openxmlformats.org/officeDocument/2006/relationships/hyperlink" Target="https://m.edsoo.ru/8866a2a2" TargetMode="External"/><Relationship Id="rId190" Type="http://schemas.openxmlformats.org/officeDocument/2006/relationships/hyperlink" Target="https://m.edsoo.ru/88668416" TargetMode="External"/><Relationship Id="rId204" Type="http://schemas.openxmlformats.org/officeDocument/2006/relationships/hyperlink" Target="https://m.edsoo.ru/88669938" TargetMode="External"/><Relationship Id="rId220" Type="http://schemas.openxmlformats.org/officeDocument/2006/relationships/theme" Target="theme/theme1.xml"/><Relationship Id="rId15" Type="http://schemas.openxmlformats.org/officeDocument/2006/relationships/hyperlink" Target="https://m.edsoo.ru/7f416c48" TargetMode="External"/><Relationship Id="rId36" Type="http://schemas.openxmlformats.org/officeDocument/2006/relationships/hyperlink" Target="https://m.edsoo.ru/7f41b112" TargetMode="External"/><Relationship Id="rId57" Type="http://schemas.openxmlformats.org/officeDocument/2006/relationships/hyperlink" Target="https://m.edsoo.ru/88657800" TargetMode="External"/><Relationship Id="rId106" Type="http://schemas.openxmlformats.org/officeDocument/2006/relationships/hyperlink" Target="https://m.edsoo.ru/8865ebe6" TargetMode="External"/><Relationship Id="rId127" Type="http://schemas.openxmlformats.org/officeDocument/2006/relationships/hyperlink" Target="https://m.edsoo.ru/88661030" TargetMode="External"/><Relationship Id="rId10" Type="http://schemas.openxmlformats.org/officeDocument/2006/relationships/hyperlink" Target="https://m.edsoo.ru/7f416c48" TargetMode="External"/><Relationship Id="rId31" Type="http://schemas.openxmlformats.org/officeDocument/2006/relationships/hyperlink" Target="https://m.edsoo.ru/7f418d72" TargetMode="External"/><Relationship Id="rId52" Type="http://schemas.openxmlformats.org/officeDocument/2006/relationships/hyperlink" Target="https://m.edsoo.ru/886570b2" TargetMode="External"/><Relationship Id="rId73" Type="http://schemas.openxmlformats.org/officeDocument/2006/relationships/hyperlink" Target="https://m.edsoo.ru/8865ab2c" TargetMode="External"/><Relationship Id="rId78" Type="http://schemas.openxmlformats.org/officeDocument/2006/relationships/hyperlink" Target="https://m.edsoo.ru/8865a79e" TargetMode="External"/><Relationship Id="rId94" Type="http://schemas.openxmlformats.org/officeDocument/2006/relationships/hyperlink" Target="https://m.edsoo.ru/8865cf30" TargetMode="External"/><Relationship Id="rId99" Type="http://schemas.openxmlformats.org/officeDocument/2006/relationships/hyperlink" Target="https://m.edsoo.ru/8865dc28" TargetMode="External"/><Relationship Id="rId101" Type="http://schemas.openxmlformats.org/officeDocument/2006/relationships/hyperlink" Target="https://m.edsoo.ru/8865e254" TargetMode="External"/><Relationship Id="rId122" Type="http://schemas.openxmlformats.org/officeDocument/2006/relationships/hyperlink" Target="https://m.edsoo.ru/88660888" TargetMode="External"/><Relationship Id="rId143" Type="http://schemas.openxmlformats.org/officeDocument/2006/relationships/hyperlink" Target="https://m.edsoo.ru/88662868" TargetMode="External"/><Relationship Id="rId148" Type="http://schemas.openxmlformats.org/officeDocument/2006/relationships/hyperlink" Target="https://m.edsoo.ru/88663358" TargetMode="External"/><Relationship Id="rId164" Type="http://schemas.openxmlformats.org/officeDocument/2006/relationships/hyperlink" Target="https://m.edsoo.ru/886652f2" TargetMode="External"/><Relationship Id="rId169" Type="http://schemas.openxmlformats.org/officeDocument/2006/relationships/hyperlink" Target="https://m.edsoo.ru/88665a5e" TargetMode="External"/><Relationship Id="rId185" Type="http://schemas.openxmlformats.org/officeDocument/2006/relationships/hyperlink" Target="https://m.edsoo.ru/8866798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6c48" TargetMode="External"/><Relationship Id="rId180" Type="http://schemas.openxmlformats.org/officeDocument/2006/relationships/hyperlink" Target="https://m.edsoo.ru/8866716a" TargetMode="External"/><Relationship Id="rId210" Type="http://schemas.openxmlformats.org/officeDocument/2006/relationships/hyperlink" Target="https://m.edsoo.ru/8866a3f6" TargetMode="External"/><Relationship Id="rId215" Type="http://schemas.openxmlformats.org/officeDocument/2006/relationships/hyperlink" Target="https://m.edsoo.ru/8866acf2" TargetMode="External"/><Relationship Id="rId26" Type="http://schemas.openxmlformats.org/officeDocument/2006/relationships/hyperlink" Target="https://m.edsoo.ru/7f418d72" TargetMode="External"/><Relationship Id="rId47" Type="http://schemas.openxmlformats.org/officeDocument/2006/relationships/hyperlink" Target="https://m.edsoo.ru/886569fa" TargetMode="External"/><Relationship Id="rId68" Type="http://schemas.openxmlformats.org/officeDocument/2006/relationships/hyperlink" Target="https://m.edsoo.ru/88659538" TargetMode="External"/><Relationship Id="rId89" Type="http://schemas.openxmlformats.org/officeDocument/2006/relationships/hyperlink" Target="https://m.edsoo.ru/8865c0d0" TargetMode="External"/><Relationship Id="rId112" Type="http://schemas.openxmlformats.org/officeDocument/2006/relationships/hyperlink" Target="https://m.edsoo.ru/8865f6e0" TargetMode="External"/><Relationship Id="rId133" Type="http://schemas.openxmlformats.org/officeDocument/2006/relationships/hyperlink" Target="https://m.edsoo.ru/886618dc" TargetMode="External"/><Relationship Id="rId154" Type="http://schemas.openxmlformats.org/officeDocument/2006/relationships/hyperlink" Target="https://m.edsoo.ru/88663a60" TargetMode="External"/><Relationship Id="rId175" Type="http://schemas.openxmlformats.org/officeDocument/2006/relationships/hyperlink" Target="https://m.edsoo.ru/88666684" TargetMode="External"/><Relationship Id="rId196" Type="http://schemas.openxmlformats.org/officeDocument/2006/relationships/hyperlink" Target="https://m.edsoo.ru/88668e98" TargetMode="External"/><Relationship Id="rId200" Type="http://schemas.openxmlformats.org/officeDocument/2006/relationships/hyperlink" Target="https://m.edsoo.ru/886693a2" TargetMode="External"/><Relationship Id="rId16" Type="http://schemas.openxmlformats.org/officeDocument/2006/relationships/hyperlink" Target="https://m.edsoo.ru/7f416c48" TargetMode="External"/><Relationship Id="rId37" Type="http://schemas.openxmlformats.org/officeDocument/2006/relationships/hyperlink" Target="https://m.edsoo.ru/7f41b112" TargetMode="External"/><Relationship Id="rId58" Type="http://schemas.openxmlformats.org/officeDocument/2006/relationships/hyperlink" Target="https://m.edsoo.ru/88657b3e" TargetMode="External"/><Relationship Id="rId79" Type="http://schemas.openxmlformats.org/officeDocument/2006/relationships/hyperlink" Target="https://m.edsoo.ru/8865ac76" TargetMode="External"/><Relationship Id="rId102" Type="http://schemas.openxmlformats.org/officeDocument/2006/relationships/hyperlink" Target="https://m.edsoo.ru/8865e3da" TargetMode="External"/><Relationship Id="rId123" Type="http://schemas.openxmlformats.org/officeDocument/2006/relationships/hyperlink" Target="https://m.edsoo.ru/886609c8" TargetMode="External"/><Relationship Id="rId144" Type="http://schemas.openxmlformats.org/officeDocument/2006/relationships/hyperlink" Target="https://m.edsoo.ru/886629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0343F-2224-4C74-807B-C6615765A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84</Pages>
  <Words>19309</Words>
  <Characters>110064</Characters>
  <Application>Microsoft Office Word</Application>
  <DocSecurity>0</DocSecurity>
  <Lines>917</Lines>
  <Paragraphs>258</Paragraphs>
  <ScaleCrop>false</ScaleCrop>
  <Company/>
  <LinksUpToDate>false</LinksUpToDate>
  <CharactersWithSpaces>129115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School</cp:lastModifiedBy>
  <cp:revision>2</cp:revision>
  <dcterms:created xsi:type="dcterms:W3CDTF">2023-09-20T09:10:00Z</dcterms:created>
  <dcterms:modified xsi:type="dcterms:W3CDTF">2023-09-20T09:12:00Z</dcterms:modified>
</cp:coreProperties>
</file>